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A2134" w14:textId="77777777" w:rsidR="000C6399" w:rsidRDefault="000C6399" w:rsidP="00C02F30">
      <w:pPr>
        <w:pStyle w:val="StandardWeb"/>
        <w:rPr>
          <w:b/>
          <w:bCs/>
        </w:rPr>
      </w:pPr>
    </w:p>
    <w:p w14:paraId="090E7507" w14:textId="59E46848" w:rsidR="00654A7D" w:rsidRDefault="00654A7D" w:rsidP="00C02F30">
      <w:pPr>
        <w:pStyle w:val="StandardWeb"/>
        <w:rPr>
          <w:b/>
          <w:bCs/>
        </w:rPr>
      </w:pPr>
      <w:r>
        <w:rPr>
          <w:noProof/>
        </w:rPr>
        <w:drawing>
          <wp:anchor distT="0" distB="0" distL="114300" distR="114300" simplePos="0" relativeHeight="251659264" behindDoc="1" locked="0" layoutInCell="1" allowOverlap="1" wp14:anchorId="2A8187B8" wp14:editId="2462ACA1">
            <wp:simplePos x="0" y="0"/>
            <wp:positionH relativeFrom="margin">
              <wp:align>left</wp:align>
            </wp:positionH>
            <wp:positionV relativeFrom="paragraph">
              <wp:posOffset>9525</wp:posOffset>
            </wp:positionV>
            <wp:extent cx="1495425" cy="619125"/>
            <wp:effectExtent l="0" t="0" r="9525" b="9525"/>
            <wp:wrapTight wrapText="bothSides">
              <wp:wrapPolygon edited="0">
                <wp:start x="0" y="0"/>
                <wp:lineTo x="0" y="21268"/>
                <wp:lineTo x="21462" y="21268"/>
                <wp:lineTo x="2146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AC50D5" w14:textId="77777777" w:rsidR="00654A7D" w:rsidRDefault="00654A7D" w:rsidP="00C02F30">
      <w:pPr>
        <w:pStyle w:val="StandardWeb"/>
        <w:rPr>
          <w:b/>
          <w:bCs/>
        </w:rPr>
      </w:pPr>
    </w:p>
    <w:p w14:paraId="716FC6EA" w14:textId="27E9A0DC" w:rsidR="00BB03E7" w:rsidRPr="00BB03E7" w:rsidRDefault="0086692F" w:rsidP="00BB03E7">
      <w:pPr>
        <w:pStyle w:val="StandardWeb"/>
        <w:rPr>
          <w:rFonts w:asciiTheme="minorHAnsi" w:eastAsia="Times New Roman" w:hAnsiTheme="minorHAnsi" w:cstheme="minorHAnsi"/>
          <w:b/>
          <w:color w:val="000000"/>
          <w:sz w:val="36"/>
          <w:szCs w:val="36"/>
        </w:rPr>
      </w:pPr>
      <w:r>
        <w:rPr>
          <w:b/>
          <w:bCs/>
        </w:rPr>
        <w:t xml:space="preserve">Pressemitteilung, </w:t>
      </w:r>
      <w:r w:rsidR="007C37B5">
        <w:rPr>
          <w:b/>
          <w:bCs/>
        </w:rPr>
        <w:t>20</w:t>
      </w:r>
      <w:r w:rsidR="00BB03E7" w:rsidRPr="00C4273C">
        <w:rPr>
          <w:b/>
          <w:bCs/>
        </w:rPr>
        <w:t>. Januar 202</w:t>
      </w:r>
      <w:r w:rsidR="00B57C00" w:rsidRPr="00C4273C">
        <w:rPr>
          <w:b/>
          <w:bCs/>
        </w:rPr>
        <w:t>3</w:t>
      </w:r>
      <w:r w:rsidR="00C02F30">
        <w:rPr>
          <w:b/>
          <w:bCs/>
        </w:rPr>
        <w:br/>
      </w:r>
      <w:r w:rsidR="00C02F30">
        <w:rPr>
          <w:b/>
          <w:bCs/>
        </w:rPr>
        <w:br/>
      </w:r>
      <w:r w:rsidR="0051680F">
        <w:rPr>
          <w:rFonts w:ascii="Decima Round" w:hAnsi="Decima Round" w:cstheme="minorBidi"/>
          <w:b/>
          <w:bCs/>
          <w:color w:val="000000" w:themeColor="text1"/>
          <w:sz w:val="52"/>
          <w:szCs w:val="200"/>
          <w:lang w:eastAsia="en-US"/>
        </w:rPr>
        <w:t>Bilder</w:t>
      </w:r>
      <w:r w:rsidR="00BB03E7" w:rsidRPr="00BB03E7">
        <w:rPr>
          <w:rFonts w:ascii="Decima Round" w:hAnsi="Decima Round" w:cstheme="minorBidi"/>
          <w:b/>
          <w:bCs/>
          <w:color w:val="000000" w:themeColor="text1"/>
          <w:sz w:val="52"/>
          <w:szCs w:val="200"/>
          <w:lang w:eastAsia="en-US"/>
        </w:rPr>
        <w:t>, Klänge und Orte hinter den Büchern</w:t>
      </w:r>
      <w:r w:rsidR="00BB03E7">
        <w:rPr>
          <w:rFonts w:asciiTheme="minorHAnsi" w:eastAsia="Times New Roman" w:hAnsiTheme="minorHAnsi" w:cstheme="minorHAnsi"/>
          <w:b/>
          <w:color w:val="000000"/>
          <w:sz w:val="36"/>
          <w:szCs w:val="36"/>
        </w:rPr>
        <w:br/>
      </w:r>
      <w:r w:rsidR="00BB03E7" w:rsidRPr="00BB03E7">
        <w:rPr>
          <w:rFonts w:ascii="Decima Round" w:hAnsi="Decima Round" w:cstheme="minorBidi"/>
          <w:b/>
          <w:bCs/>
          <w:color w:val="000000" w:themeColor="text1"/>
          <w:sz w:val="28"/>
          <w:szCs w:val="32"/>
          <w:lang w:eastAsia="en-US"/>
        </w:rPr>
        <w:t xml:space="preserve">Österreich, Gastland der Leipziger Buchmesse 2023, </w:t>
      </w:r>
      <w:r w:rsidR="00500C38">
        <w:rPr>
          <w:rFonts w:ascii="Decima Round" w:hAnsi="Decima Round" w:cstheme="minorBidi"/>
          <w:b/>
          <w:bCs/>
          <w:color w:val="000000" w:themeColor="text1"/>
          <w:sz w:val="28"/>
          <w:szCs w:val="32"/>
          <w:lang w:eastAsia="en-US"/>
        </w:rPr>
        <w:t>gibt erste Einblicke in sein</w:t>
      </w:r>
      <w:r w:rsidR="00BB03E7" w:rsidRPr="00BB03E7">
        <w:rPr>
          <w:rFonts w:ascii="Decima Round" w:hAnsi="Decima Round" w:cstheme="minorBidi"/>
          <w:b/>
          <w:bCs/>
          <w:color w:val="000000" w:themeColor="text1"/>
          <w:sz w:val="28"/>
          <w:szCs w:val="32"/>
          <w:lang w:eastAsia="en-US"/>
        </w:rPr>
        <w:t xml:space="preserve"> genreübergreifendes </w:t>
      </w:r>
      <w:r w:rsidR="00500C38">
        <w:rPr>
          <w:rFonts w:ascii="Decima Round" w:hAnsi="Decima Round" w:cstheme="minorBidi"/>
          <w:b/>
          <w:bCs/>
          <w:color w:val="000000" w:themeColor="text1"/>
          <w:sz w:val="28"/>
          <w:szCs w:val="32"/>
          <w:lang w:eastAsia="en-US"/>
        </w:rPr>
        <w:t>Begleitprogramm</w:t>
      </w:r>
    </w:p>
    <w:p w14:paraId="00C6C214" w14:textId="7EA4C523" w:rsidR="00E7523F" w:rsidRPr="00833B9D" w:rsidRDefault="00BB03E7" w:rsidP="007C37B5">
      <w:pPr>
        <w:pStyle w:val="StandardWeb"/>
        <w:rPr>
          <w:rFonts w:asciiTheme="minorHAnsi" w:eastAsia="Times New Roman" w:hAnsiTheme="minorHAnsi" w:cstheme="minorHAnsi"/>
          <w:color w:val="000000"/>
        </w:rPr>
      </w:pPr>
      <w:r w:rsidRPr="00D567EA">
        <w:rPr>
          <w:rFonts w:asciiTheme="minorHAnsi" w:eastAsia="Times New Roman" w:hAnsiTheme="minorHAnsi" w:cstheme="minorHAnsi"/>
          <w:color w:val="000000"/>
        </w:rPr>
        <w:t>Als Gastland der Leipziger Buchmesse 2023 gibt Österreich nicht nur Einblicke in seine aktuelle Buchszene. Dem markanten Slogan „</w:t>
      </w:r>
      <w:proofErr w:type="spellStart"/>
      <w:r w:rsidRPr="00D567EA">
        <w:rPr>
          <w:rFonts w:asciiTheme="minorHAnsi" w:eastAsia="Times New Roman" w:hAnsiTheme="minorHAnsi" w:cstheme="minorHAnsi"/>
          <w:b/>
          <w:bCs/>
          <w:color w:val="000000"/>
        </w:rPr>
        <w:t>meaoiswiamia</w:t>
      </w:r>
      <w:proofErr w:type="spellEnd"/>
      <w:r w:rsidRPr="00D567EA">
        <w:rPr>
          <w:rFonts w:asciiTheme="minorHAnsi" w:eastAsia="Times New Roman" w:hAnsiTheme="minorHAnsi" w:cstheme="minorHAnsi"/>
          <w:color w:val="000000"/>
        </w:rPr>
        <w:t>“ („mehr als wir“) entsprechend zeigt sich das Gastland auch aus zahlreichen</w:t>
      </w:r>
      <w:r w:rsidR="0051680F" w:rsidRPr="00D567EA">
        <w:rPr>
          <w:rFonts w:asciiTheme="minorHAnsi" w:eastAsia="Times New Roman" w:hAnsiTheme="minorHAnsi" w:cstheme="minorHAnsi"/>
          <w:color w:val="000000"/>
        </w:rPr>
        <w:t xml:space="preserve"> anderen</w:t>
      </w:r>
      <w:r w:rsidRPr="00D567EA">
        <w:rPr>
          <w:rFonts w:asciiTheme="minorHAnsi" w:eastAsia="Times New Roman" w:hAnsiTheme="minorHAnsi" w:cstheme="minorHAnsi"/>
          <w:color w:val="000000"/>
        </w:rPr>
        <w:t xml:space="preserve"> kulture</w:t>
      </w:r>
      <w:r w:rsidR="0051680F" w:rsidRPr="00D567EA">
        <w:rPr>
          <w:rFonts w:asciiTheme="minorHAnsi" w:eastAsia="Times New Roman" w:hAnsiTheme="minorHAnsi" w:cstheme="minorHAnsi"/>
          <w:color w:val="000000"/>
        </w:rPr>
        <w:t xml:space="preserve">ll spannenden </w:t>
      </w:r>
      <w:r w:rsidRPr="00D567EA">
        <w:rPr>
          <w:rFonts w:asciiTheme="minorHAnsi" w:eastAsia="Times New Roman" w:hAnsiTheme="minorHAnsi" w:cstheme="minorHAnsi"/>
          <w:color w:val="000000"/>
        </w:rPr>
        <w:t>Perspektiven. So wird das literarische Programm Österreichs von einer Reihe von Präsentationen und Events</w:t>
      </w:r>
      <w:r w:rsidR="001128DC" w:rsidRPr="00D567EA">
        <w:rPr>
          <w:rFonts w:asciiTheme="minorHAnsi" w:eastAsia="Times New Roman" w:hAnsiTheme="minorHAnsi" w:cstheme="minorHAnsi"/>
          <w:color w:val="000000"/>
        </w:rPr>
        <w:t xml:space="preserve"> flankiert</w:t>
      </w:r>
      <w:r w:rsidR="00500C38" w:rsidRPr="00D567EA">
        <w:rPr>
          <w:rFonts w:asciiTheme="minorHAnsi" w:eastAsia="Times New Roman" w:hAnsiTheme="minorHAnsi" w:cstheme="minorHAnsi"/>
          <w:color w:val="000000"/>
        </w:rPr>
        <w:t xml:space="preserve">. </w:t>
      </w:r>
      <w:r w:rsidR="00251DE2" w:rsidRPr="00D567EA">
        <w:rPr>
          <w:rFonts w:asciiTheme="minorHAnsi" w:eastAsia="Times New Roman" w:hAnsiTheme="minorHAnsi" w:cstheme="minorHAnsi"/>
          <w:b/>
          <w:color w:val="000000"/>
        </w:rPr>
        <w:t xml:space="preserve">Die Palette reicht von Ausstellungen von Maria Lassnig, Sabine </w:t>
      </w:r>
      <w:proofErr w:type="spellStart"/>
      <w:r w:rsidR="00251DE2" w:rsidRPr="00D567EA">
        <w:rPr>
          <w:rFonts w:asciiTheme="minorHAnsi" w:eastAsia="Times New Roman" w:hAnsiTheme="minorHAnsi" w:cstheme="minorHAnsi"/>
          <w:b/>
          <w:color w:val="000000"/>
        </w:rPr>
        <w:t>Groschup</w:t>
      </w:r>
      <w:proofErr w:type="spellEnd"/>
      <w:r w:rsidR="00251DE2" w:rsidRPr="00D567EA">
        <w:rPr>
          <w:rFonts w:asciiTheme="minorHAnsi" w:eastAsia="Times New Roman" w:hAnsiTheme="minorHAnsi" w:cstheme="minorHAnsi"/>
          <w:b/>
          <w:color w:val="000000"/>
        </w:rPr>
        <w:t>, Nicolas Ma</w:t>
      </w:r>
      <w:bookmarkStart w:id="0" w:name="_Hlk124851733"/>
      <w:r w:rsidR="00D567EA">
        <w:rPr>
          <w:rFonts w:asciiTheme="minorHAnsi" w:eastAsia="Times New Roman" w:hAnsiTheme="minorHAnsi" w:cstheme="minorHAnsi"/>
          <w:b/>
          <w:color w:val="000000"/>
        </w:rPr>
        <w:t xml:space="preserve">hler und </w:t>
      </w:r>
      <w:r w:rsidR="0086692F" w:rsidRPr="00D567EA">
        <w:rPr>
          <w:rFonts w:asciiTheme="minorHAnsi" w:eastAsia="Times New Roman" w:hAnsiTheme="minorHAnsi" w:cstheme="minorHAnsi"/>
          <w:b/>
          <w:color w:val="000000"/>
        </w:rPr>
        <w:t xml:space="preserve">einer </w:t>
      </w:r>
      <w:r w:rsidR="0086692F" w:rsidRPr="00D567EA">
        <w:rPr>
          <w:rFonts w:asciiTheme="minorHAnsi" w:hAnsiTheme="minorHAnsi" w:cstheme="minorHAnsi"/>
          <w:b/>
          <w:iCs/>
        </w:rPr>
        <w:t xml:space="preserve">künstlerischen Intervention von </w:t>
      </w:r>
      <w:r w:rsidR="0086692F" w:rsidRPr="00D567EA">
        <w:rPr>
          <w:rFonts w:asciiTheme="minorHAnsi" w:hAnsiTheme="minorHAnsi" w:cstheme="minorHAnsi"/>
          <w:b/>
          <w:bCs/>
        </w:rPr>
        <w:t>Elfriede Jelinek</w:t>
      </w:r>
      <w:r w:rsidR="0086692F" w:rsidRPr="00D567EA">
        <w:rPr>
          <w:rFonts w:asciiTheme="minorHAnsi" w:hAnsiTheme="minorHAnsi" w:cstheme="minorHAnsi"/>
          <w:b/>
        </w:rPr>
        <w:t xml:space="preserve"> und Marko Zink </w:t>
      </w:r>
      <w:bookmarkEnd w:id="0"/>
      <w:r w:rsidR="00D567EA">
        <w:rPr>
          <w:rFonts w:asciiTheme="minorHAnsi" w:hAnsiTheme="minorHAnsi" w:cstheme="minorHAnsi"/>
          <w:b/>
        </w:rPr>
        <w:t>über eine</w:t>
      </w:r>
      <w:r w:rsidR="0086692F" w:rsidRPr="00D567EA">
        <w:rPr>
          <w:rFonts w:asciiTheme="minorHAnsi" w:hAnsiTheme="minorHAnsi" w:cstheme="minorHAnsi"/>
          <w:b/>
        </w:rPr>
        <w:t xml:space="preserve"> </w:t>
      </w:r>
      <w:r w:rsidR="0086692F" w:rsidRPr="00D567EA">
        <w:rPr>
          <w:rFonts w:asciiTheme="minorHAnsi" w:eastAsia="Times New Roman" w:hAnsiTheme="minorHAnsi" w:cstheme="minorHAnsi"/>
          <w:b/>
          <w:color w:val="000000"/>
        </w:rPr>
        <w:t xml:space="preserve">Schau zur </w:t>
      </w:r>
      <w:r w:rsidR="005D18EA" w:rsidRPr="00D567EA">
        <w:rPr>
          <w:rFonts w:asciiTheme="minorHAnsi" w:eastAsia="Times New Roman" w:hAnsiTheme="minorHAnsi" w:cstheme="minorHAnsi"/>
          <w:b/>
          <w:color w:val="000000"/>
        </w:rPr>
        <w:t>österreichischen</w:t>
      </w:r>
      <w:r w:rsidR="00D567EA">
        <w:rPr>
          <w:rFonts w:asciiTheme="minorHAnsi" w:eastAsia="Times New Roman" w:hAnsiTheme="minorHAnsi" w:cstheme="minorHAnsi"/>
          <w:b/>
          <w:color w:val="000000"/>
        </w:rPr>
        <w:t xml:space="preserve"> Literatur der letzten 50 Jahre, eine Filmwoche </w:t>
      </w:r>
      <w:r w:rsidR="00E7523F">
        <w:rPr>
          <w:rFonts w:asciiTheme="minorHAnsi" w:eastAsia="Times New Roman" w:hAnsiTheme="minorHAnsi" w:cstheme="minorHAnsi"/>
          <w:b/>
          <w:color w:val="000000"/>
        </w:rPr>
        <w:t xml:space="preserve">und </w:t>
      </w:r>
      <w:r w:rsidR="00E7523F" w:rsidRPr="00E7523F">
        <w:rPr>
          <w:rFonts w:asciiTheme="minorHAnsi" w:eastAsia="Times New Roman" w:hAnsiTheme="minorHAnsi" w:cstheme="minorHAnsi"/>
          <w:b/>
        </w:rPr>
        <w:t xml:space="preserve">Kooperationsprojekte zwischen dem Institut für Sprachkunst in Wien und dem Leipziger Literaturinstitut </w:t>
      </w:r>
      <w:r w:rsidR="005D18EA" w:rsidRPr="00E7523F">
        <w:rPr>
          <w:rFonts w:asciiTheme="minorHAnsi" w:eastAsia="Times New Roman" w:hAnsiTheme="minorHAnsi" w:cstheme="minorHAnsi"/>
          <w:b/>
        </w:rPr>
        <w:t xml:space="preserve">bis </w:t>
      </w:r>
      <w:r w:rsidR="005D18EA" w:rsidRPr="00D567EA">
        <w:rPr>
          <w:rFonts w:asciiTheme="minorHAnsi" w:eastAsia="Times New Roman" w:hAnsiTheme="minorHAnsi" w:cstheme="minorHAnsi"/>
          <w:b/>
          <w:color w:val="000000"/>
        </w:rPr>
        <w:t xml:space="preserve">hin zu </w:t>
      </w:r>
      <w:r w:rsidR="00500C38" w:rsidRPr="00D567EA">
        <w:rPr>
          <w:rFonts w:asciiTheme="minorHAnsi" w:eastAsia="Times New Roman" w:hAnsiTheme="minorHAnsi" w:cstheme="minorHAnsi"/>
          <w:b/>
          <w:color w:val="000000"/>
        </w:rPr>
        <w:t>Diskussionsrunde</w:t>
      </w:r>
      <w:r w:rsidR="005D18EA" w:rsidRPr="00D567EA">
        <w:rPr>
          <w:rFonts w:asciiTheme="minorHAnsi" w:eastAsia="Times New Roman" w:hAnsiTheme="minorHAnsi" w:cstheme="minorHAnsi"/>
          <w:b/>
          <w:color w:val="000000"/>
        </w:rPr>
        <w:t xml:space="preserve">n und </w:t>
      </w:r>
      <w:r w:rsidR="00500C38" w:rsidRPr="00D567EA">
        <w:rPr>
          <w:rFonts w:asciiTheme="minorHAnsi" w:eastAsia="Times New Roman" w:hAnsiTheme="minorHAnsi" w:cstheme="minorHAnsi"/>
          <w:b/>
          <w:color w:val="000000"/>
        </w:rPr>
        <w:t>Konzert</w:t>
      </w:r>
      <w:r w:rsidR="005D18EA" w:rsidRPr="00D567EA">
        <w:rPr>
          <w:rFonts w:asciiTheme="minorHAnsi" w:eastAsia="Times New Roman" w:hAnsiTheme="minorHAnsi" w:cstheme="minorHAnsi"/>
          <w:b/>
          <w:color w:val="000000"/>
        </w:rPr>
        <w:t>en.</w:t>
      </w:r>
      <w:r w:rsidR="005D18EA" w:rsidRPr="00D567EA">
        <w:rPr>
          <w:rFonts w:asciiTheme="minorHAnsi" w:eastAsia="Times New Roman" w:hAnsiTheme="minorHAnsi" w:cstheme="minorHAnsi"/>
          <w:color w:val="000000"/>
        </w:rPr>
        <w:t xml:space="preserve"> </w:t>
      </w:r>
      <w:r w:rsidRPr="00D567EA">
        <w:rPr>
          <w:rFonts w:asciiTheme="minorHAnsi" w:eastAsia="Times New Roman" w:hAnsiTheme="minorHAnsi" w:cstheme="minorHAnsi"/>
          <w:color w:val="000000"/>
        </w:rPr>
        <w:t>„Wer Literatur präsentieren möchte, muss immer auch den Blick weiten und das ,mehr als‘ sehen“, erklärt Katja Gasser, Künstlerische Leiterin des Projektes das Konzept. „</w:t>
      </w:r>
      <w:r w:rsidR="0086692F" w:rsidRPr="00D567EA">
        <w:rPr>
          <w:rFonts w:asciiTheme="minorHAnsi" w:eastAsia="Times New Roman" w:hAnsiTheme="minorHAnsi" w:cstheme="minorHAnsi"/>
          <w:color w:val="000000"/>
        </w:rPr>
        <w:t xml:space="preserve">Eine erste Auswahl von </w:t>
      </w:r>
      <w:r w:rsidR="005A4EE3" w:rsidRPr="00D567EA">
        <w:rPr>
          <w:rFonts w:asciiTheme="minorHAnsi" w:eastAsia="Times New Roman" w:hAnsiTheme="minorHAnsi" w:cstheme="minorHAnsi"/>
          <w:color w:val="000000"/>
        </w:rPr>
        <w:t xml:space="preserve">Veranstaltungen </w:t>
      </w:r>
      <w:r w:rsidRPr="00D567EA">
        <w:rPr>
          <w:rFonts w:asciiTheme="minorHAnsi" w:eastAsia="Times New Roman" w:hAnsiTheme="minorHAnsi" w:cstheme="minorHAnsi"/>
          <w:color w:val="000000"/>
        </w:rPr>
        <w:t>au</w:t>
      </w:r>
      <w:r w:rsidR="0086692F" w:rsidRPr="00D567EA">
        <w:rPr>
          <w:rFonts w:asciiTheme="minorHAnsi" w:eastAsia="Times New Roman" w:hAnsiTheme="minorHAnsi" w:cstheme="minorHAnsi"/>
          <w:color w:val="000000"/>
        </w:rPr>
        <w:t xml:space="preserve">s unserem Rahmenprogramm zeigt </w:t>
      </w:r>
      <w:r w:rsidRPr="00D567EA">
        <w:rPr>
          <w:rFonts w:asciiTheme="minorHAnsi" w:eastAsia="Times New Roman" w:hAnsiTheme="minorHAnsi" w:cstheme="minorHAnsi"/>
          <w:color w:val="000000"/>
        </w:rPr>
        <w:t>auf wunderbare Weise</w:t>
      </w:r>
      <w:r w:rsidR="0051680F" w:rsidRPr="00D567EA">
        <w:rPr>
          <w:rFonts w:asciiTheme="minorHAnsi" w:eastAsia="Times New Roman" w:hAnsiTheme="minorHAnsi" w:cstheme="minorHAnsi"/>
          <w:color w:val="000000"/>
        </w:rPr>
        <w:t xml:space="preserve"> Bilder</w:t>
      </w:r>
      <w:r w:rsidRPr="00D567EA">
        <w:rPr>
          <w:rFonts w:asciiTheme="minorHAnsi" w:eastAsia="Times New Roman" w:hAnsiTheme="minorHAnsi" w:cstheme="minorHAnsi"/>
          <w:color w:val="000000"/>
        </w:rPr>
        <w:t>, Kläng</w:t>
      </w:r>
      <w:r w:rsidR="00E7523F">
        <w:rPr>
          <w:rFonts w:asciiTheme="minorHAnsi" w:eastAsia="Times New Roman" w:hAnsiTheme="minorHAnsi" w:cstheme="minorHAnsi"/>
          <w:color w:val="000000"/>
        </w:rPr>
        <w:t xml:space="preserve">e und Orte hinter den </w:t>
      </w:r>
      <w:r w:rsidR="00E7523F" w:rsidRPr="00E7523F">
        <w:rPr>
          <w:rFonts w:asciiTheme="minorHAnsi" w:eastAsia="Times New Roman" w:hAnsiTheme="minorHAnsi" w:cstheme="minorHAnsi"/>
        </w:rPr>
        <w:t xml:space="preserve">Büchern und das vielfältige Bezugsfeld von Film und Buch.“ </w:t>
      </w:r>
      <w:r w:rsidR="005A4EE3" w:rsidRPr="00D567EA">
        <w:rPr>
          <w:rFonts w:asciiTheme="minorHAnsi" w:eastAsia="Times New Roman" w:hAnsiTheme="minorHAnsi" w:cstheme="minorHAnsi"/>
          <w:color w:val="000000"/>
        </w:rPr>
        <w:t>Der übergreifende Gedanke des Gastland-Auftritts spiegelt sich auch in der Gestaltung des Standes auf dem Messegelände wider:</w:t>
      </w:r>
      <w:r w:rsidR="007D651A" w:rsidRPr="00D567EA">
        <w:rPr>
          <w:rFonts w:asciiTheme="minorHAnsi" w:eastAsia="Times New Roman" w:hAnsiTheme="minorHAnsi" w:cstheme="minorHAnsi"/>
          <w:color w:val="000000"/>
        </w:rPr>
        <w:t xml:space="preserve"> Großformatige Fotografien von </w:t>
      </w:r>
      <w:r w:rsidR="007D651A" w:rsidRPr="00D567EA">
        <w:rPr>
          <w:rFonts w:asciiTheme="minorHAnsi" w:hAnsiTheme="minorHAnsi" w:cstheme="minorHAnsi"/>
          <w:b/>
          <w:color w:val="000000"/>
        </w:rPr>
        <w:t xml:space="preserve">Marko </w:t>
      </w:r>
      <w:proofErr w:type="spellStart"/>
      <w:r w:rsidR="007D651A" w:rsidRPr="00D567EA">
        <w:rPr>
          <w:rFonts w:asciiTheme="minorHAnsi" w:hAnsiTheme="minorHAnsi" w:cstheme="minorHAnsi"/>
          <w:b/>
          <w:color w:val="000000"/>
        </w:rPr>
        <w:t>Lipuš</w:t>
      </w:r>
      <w:proofErr w:type="spellEnd"/>
      <w:r w:rsidR="007D651A" w:rsidRPr="00D567EA">
        <w:rPr>
          <w:rFonts w:asciiTheme="minorHAnsi" w:hAnsiTheme="minorHAnsi" w:cstheme="minorHAnsi"/>
        </w:rPr>
        <w:t xml:space="preserve"> zeigen seine Interpretation der österreichischen Nationalhymne und setzen sich kritisch mit dem Nationenbegriff auseinander. </w:t>
      </w:r>
      <w:r w:rsidR="007D651A" w:rsidRPr="00D567EA">
        <w:rPr>
          <w:rFonts w:asciiTheme="minorHAnsi" w:eastAsia="Times New Roman" w:hAnsiTheme="minorHAnsi" w:cstheme="minorHAnsi"/>
          <w:color w:val="000000"/>
        </w:rPr>
        <w:t xml:space="preserve">Das gesamte Begleitprogramm wird das Gastland Österreich Anfang März 2023 vorstellen. </w:t>
      </w:r>
      <w:r w:rsidR="00833B9D">
        <w:rPr>
          <w:rFonts w:asciiTheme="minorHAnsi" w:eastAsia="Times New Roman" w:hAnsiTheme="minorHAnsi" w:cstheme="minorHAnsi"/>
          <w:color w:val="000000"/>
        </w:rPr>
        <w:br/>
      </w:r>
      <w:r w:rsidR="00833B9D">
        <w:rPr>
          <w:rFonts w:asciiTheme="minorHAnsi" w:eastAsia="Times New Roman" w:hAnsiTheme="minorHAnsi" w:cstheme="minorHAnsi"/>
          <w:color w:val="000000"/>
        </w:rPr>
        <w:br/>
      </w:r>
      <w:r w:rsidRPr="00D567EA">
        <w:rPr>
          <w:rFonts w:asciiTheme="minorHAnsi" w:hAnsiTheme="minorHAnsi" w:cstheme="minorHAnsi"/>
          <w:lang w:val="de-AT"/>
        </w:rPr>
        <w:t>Zu Beginn des Gastlandjahres widmen sich zwei Veranstaltungen den eher unbekannteren Werken</w:t>
      </w:r>
      <w:r w:rsidRPr="00D567EA">
        <w:rPr>
          <w:rFonts w:asciiTheme="minorHAnsi" w:eastAsia="Times New Roman" w:hAnsiTheme="minorHAnsi" w:cstheme="minorHAnsi"/>
          <w:color w:val="000000"/>
        </w:rPr>
        <w:t xml:space="preserve"> von </w:t>
      </w:r>
      <w:r w:rsidRPr="00D567EA">
        <w:rPr>
          <w:rFonts w:asciiTheme="minorHAnsi" w:hAnsiTheme="minorHAnsi" w:cstheme="minorHAnsi"/>
          <w:b/>
          <w:lang w:val="de-AT"/>
        </w:rPr>
        <w:t>Maria Lassnig</w:t>
      </w:r>
      <w:r w:rsidRPr="00E7523F">
        <w:rPr>
          <w:rFonts w:asciiTheme="minorHAnsi" w:hAnsiTheme="minorHAnsi" w:cstheme="minorHAnsi"/>
          <w:lang w:val="de-AT"/>
        </w:rPr>
        <w:t>, einer der herausragendsten, weil eigensinnigsten österreichischen bildenden Künstlerinnen des 20 Jahrhunderts</w:t>
      </w:r>
      <w:r w:rsidRPr="00D567EA">
        <w:rPr>
          <w:rFonts w:asciiTheme="minorHAnsi" w:hAnsiTheme="minorHAnsi" w:cstheme="minorHAnsi"/>
          <w:lang w:val="de-AT"/>
        </w:rPr>
        <w:t xml:space="preserve">: Vom 18. bis 20. Januar 2023 nimmt eine </w:t>
      </w:r>
      <w:r w:rsidR="007D651A" w:rsidRPr="00D567EA">
        <w:rPr>
          <w:rFonts w:asciiTheme="minorHAnsi" w:hAnsiTheme="minorHAnsi" w:cstheme="minorHAnsi"/>
          <w:color w:val="000000"/>
        </w:rPr>
        <w:t>Tagung</w:t>
      </w:r>
      <w:r w:rsidRPr="00D567EA">
        <w:rPr>
          <w:rFonts w:asciiTheme="minorHAnsi" w:hAnsiTheme="minorHAnsi" w:cstheme="minorHAnsi"/>
          <w:lang w:val="de-AT"/>
        </w:rPr>
        <w:t xml:space="preserve"> in der Schaubühne Lindenfels unter dem Titel „Lifting Stones“ ihr gesamtes filmisches Werk in den Blick. </w:t>
      </w:r>
      <w:r w:rsidR="00C4273C">
        <w:rPr>
          <w:rFonts w:asciiTheme="minorHAnsi" w:hAnsiTheme="minorHAnsi" w:cstheme="minorHAnsi"/>
          <w:lang w:val="de-AT"/>
        </w:rPr>
        <w:t xml:space="preserve">Sie </w:t>
      </w:r>
      <w:r w:rsidR="00E7523F">
        <w:rPr>
          <w:rFonts w:asciiTheme="minorHAnsi" w:hAnsiTheme="minorHAnsi" w:cstheme="minorHAnsi"/>
          <w:lang w:val="de-AT"/>
        </w:rPr>
        <w:t xml:space="preserve">wird </w:t>
      </w:r>
      <w:r w:rsidR="00E7523F" w:rsidRPr="00D567EA">
        <w:rPr>
          <w:rFonts w:asciiTheme="minorHAnsi" w:hAnsiTheme="minorHAnsi" w:cstheme="minorHAnsi"/>
          <w:color w:val="000000"/>
        </w:rPr>
        <w:t>vom Internationalen Forschungszentrum Kulturwissenschaften der Kunstunivers</w:t>
      </w:r>
      <w:r w:rsidR="00E7523F">
        <w:rPr>
          <w:rFonts w:asciiTheme="minorHAnsi" w:hAnsiTheme="minorHAnsi" w:cstheme="minorHAnsi"/>
          <w:color w:val="000000"/>
        </w:rPr>
        <w:t xml:space="preserve">ität Linz in Wien </w:t>
      </w:r>
      <w:r w:rsidR="00C4273C">
        <w:rPr>
          <w:rFonts w:asciiTheme="minorHAnsi" w:hAnsiTheme="minorHAnsi" w:cstheme="minorHAnsi"/>
          <w:color w:val="000000"/>
        </w:rPr>
        <w:t>veranstaltet</w:t>
      </w:r>
      <w:r w:rsidR="00E7523F">
        <w:rPr>
          <w:rFonts w:asciiTheme="minorHAnsi" w:hAnsiTheme="minorHAnsi" w:cstheme="minorHAnsi"/>
          <w:color w:val="000000"/>
        </w:rPr>
        <w:t xml:space="preserve">. </w:t>
      </w:r>
      <w:r w:rsidRPr="00D567EA">
        <w:rPr>
          <w:rFonts w:asciiTheme="minorHAnsi" w:hAnsiTheme="minorHAnsi" w:cstheme="minorHAnsi"/>
          <w:lang w:val="de-AT"/>
        </w:rPr>
        <w:t xml:space="preserve">Vom 17. März bis 13. Mai 2023 zeigt die Galerie der Hochschule für Grafik und Buchkunst Leipzig das zeichnerische Werk der Künstlerin. Ausgestellt werden rund 60 Arbeiten, die einen konsequenten Überblick über die Entwicklung der Zeichnung im Œuvre der Künstlerin geben. </w:t>
      </w:r>
      <w:r w:rsidR="0051100C" w:rsidRPr="00D567EA">
        <w:rPr>
          <w:rFonts w:asciiTheme="minorHAnsi" w:eastAsia="Times New Roman" w:hAnsiTheme="minorHAnsi" w:cstheme="minorHAnsi"/>
        </w:rPr>
        <w:t>Die Idee zu dem Lassnig</w:t>
      </w:r>
      <w:r w:rsidR="00B57C00">
        <w:rPr>
          <w:rFonts w:asciiTheme="minorHAnsi" w:eastAsia="Times New Roman" w:hAnsiTheme="minorHAnsi" w:cstheme="minorHAnsi"/>
        </w:rPr>
        <w:t>-</w:t>
      </w:r>
      <w:r w:rsidR="0051100C" w:rsidRPr="00D567EA">
        <w:rPr>
          <w:rFonts w:asciiTheme="minorHAnsi" w:eastAsia="Times New Roman" w:hAnsiTheme="minorHAnsi" w:cstheme="minorHAnsi"/>
        </w:rPr>
        <w:t>Schwerpunkt ist nicht zuletzt aufgru</w:t>
      </w:r>
      <w:r w:rsidR="00E7523F">
        <w:rPr>
          <w:rFonts w:asciiTheme="minorHAnsi" w:eastAsia="Times New Roman" w:hAnsiTheme="minorHAnsi" w:cstheme="minorHAnsi"/>
        </w:rPr>
        <w:t>nd der 2022</w:t>
      </w:r>
      <w:r w:rsidR="0051100C" w:rsidRPr="00D567EA">
        <w:rPr>
          <w:rFonts w:asciiTheme="minorHAnsi" w:eastAsia="Times New Roman" w:hAnsiTheme="minorHAnsi" w:cstheme="minorHAnsi"/>
        </w:rPr>
        <w:t xml:space="preserve"> erschienenen </w:t>
      </w:r>
      <w:r w:rsidR="00E7523F">
        <w:rPr>
          <w:rFonts w:asciiTheme="minorHAnsi" w:hAnsiTheme="minorHAnsi" w:cstheme="minorHAnsi"/>
          <w:lang w:val="de-AT"/>
        </w:rPr>
        <w:t>literarischen Biograf</w:t>
      </w:r>
      <w:r w:rsidR="0051100C" w:rsidRPr="00D567EA">
        <w:rPr>
          <w:rFonts w:asciiTheme="minorHAnsi" w:hAnsiTheme="minorHAnsi" w:cstheme="minorHAnsi"/>
          <w:lang w:val="de-AT"/>
        </w:rPr>
        <w:t xml:space="preserve">ie „Maria malt“ von </w:t>
      </w:r>
      <w:r w:rsidR="0051100C" w:rsidRPr="00D567EA">
        <w:rPr>
          <w:rFonts w:asciiTheme="minorHAnsi" w:eastAsia="Times New Roman" w:hAnsiTheme="minorHAnsi" w:cstheme="minorHAnsi"/>
        </w:rPr>
        <w:t xml:space="preserve">Kristin </w:t>
      </w:r>
      <w:proofErr w:type="spellStart"/>
      <w:r w:rsidR="0051100C" w:rsidRPr="00D567EA">
        <w:rPr>
          <w:rFonts w:asciiTheme="minorHAnsi" w:eastAsia="Times New Roman" w:hAnsiTheme="minorHAnsi" w:cstheme="minorHAnsi"/>
        </w:rPr>
        <w:t>Breitenfellner</w:t>
      </w:r>
      <w:proofErr w:type="spellEnd"/>
      <w:r w:rsidR="0051100C" w:rsidRPr="00D567EA">
        <w:rPr>
          <w:rFonts w:asciiTheme="minorHAnsi" w:eastAsia="Times New Roman" w:hAnsiTheme="minorHAnsi" w:cstheme="minorHAnsi"/>
        </w:rPr>
        <w:t xml:space="preserve"> </w:t>
      </w:r>
      <w:r w:rsidR="0051100C" w:rsidRPr="00D567EA">
        <w:rPr>
          <w:rFonts w:asciiTheme="minorHAnsi" w:hAnsiTheme="minorHAnsi" w:cstheme="minorHAnsi"/>
          <w:lang w:val="de-AT"/>
        </w:rPr>
        <w:t>entstanden</w:t>
      </w:r>
      <w:r w:rsidR="0051100C" w:rsidRPr="00D567EA">
        <w:rPr>
          <w:rFonts w:asciiTheme="minorHAnsi" w:eastAsia="Times New Roman" w:hAnsiTheme="minorHAnsi" w:cstheme="minorHAnsi"/>
        </w:rPr>
        <w:t xml:space="preserve"> (Picus Verlag).</w:t>
      </w:r>
      <w:r w:rsidR="0051100C" w:rsidRPr="00D567EA">
        <w:rPr>
          <w:rFonts w:asciiTheme="minorHAnsi" w:hAnsiTheme="minorHAnsi" w:cstheme="minorHAnsi"/>
          <w:lang w:val="de-AT"/>
        </w:rPr>
        <w:t xml:space="preserve"> </w:t>
      </w:r>
      <w:r w:rsidR="00833B9D">
        <w:rPr>
          <w:rFonts w:asciiTheme="minorHAnsi" w:eastAsia="Times New Roman" w:hAnsiTheme="minorHAnsi" w:cstheme="minorHAnsi"/>
          <w:color w:val="000000"/>
        </w:rPr>
        <w:br/>
      </w:r>
      <w:r w:rsidR="00C90622" w:rsidRPr="00D567EA">
        <w:rPr>
          <w:rFonts w:asciiTheme="minorHAnsi" w:hAnsiTheme="minorHAnsi" w:cstheme="minorHAnsi"/>
          <w:lang w:val="de-AT"/>
        </w:rPr>
        <w:br/>
      </w:r>
      <w:r w:rsidRPr="00D567EA">
        <w:rPr>
          <w:rFonts w:asciiTheme="minorHAnsi" w:hAnsiTheme="minorHAnsi" w:cstheme="minorHAnsi"/>
          <w:lang w:val="de-AT"/>
        </w:rPr>
        <w:t xml:space="preserve">Eine Ausstellung der besonderen Art wird es im </w:t>
      </w:r>
      <w:r w:rsidRPr="00C4273C">
        <w:rPr>
          <w:rFonts w:asciiTheme="minorHAnsi" w:hAnsiTheme="minorHAnsi" w:cstheme="minorHAnsi"/>
          <w:lang w:val="de-AT"/>
        </w:rPr>
        <w:t>Leipziger Literaturhaus geben</w:t>
      </w:r>
      <w:r w:rsidR="006556C8" w:rsidRPr="00C4273C">
        <w:rPr>
          <w:rFonts w:asciiTheme="minorHAnsi" w:hAnsiTheme="minorHAnsi" w:cstheme="minorHAnsi"/>
          <w:lang w:val="de-AT"/>
        </w:rPr>
        <w:t xml:space="preserve">: </w:t>
      </w:r>
      <w:r w:rsidR="00E7523F" w:rsidRPr="00C4273C">
        <w:rPr>
          <w:bCs/>
        </w:rPr>
        <w:t>„Ah! Thomas Bernhard. Den kenn ich. – Schreibt der jetzt für Sie?“</w:t>
      </w:r>
      <w:r w:rsidR="00E7523F" w:rsidRPr="00E7523F">
        <w:t xml:space="preserve"> </w:t>
      </w:r>
      <w:r w:rsidR="00E7523F" w:rsidRPr="00C4273C">
        <w:rPr>
          <w:rFonts w:cstheme="minorHAnsi"/>
          <w:b/>
        </w:rPr>
        <w:t>Nicolas Mahler</w:t>
      </w:r>
      <w:r w:rsidR="00E7523F" w:rsidRPr="00C4273C">
        <w:rPr>
          <w:rFonts w:cstheme="minorHAnsi"/>
        </w:rPr>
        <w:t xml:space="preserve"> zeichnet Artmann, Bernhard, Jelinek, Musil &amp; Joyce</w:t>
      </w:r>
      <w:r w:rsidR="00E7523F" w:rsidRPr="00C4273C">
        <w:rPr>
          <w:rFonts w:cstheme="minorHAnsi"/>
          <w:lang w:val="de-AT"/>
        </w:rPr>
        <w:t>.</w:t>
      </w:r>
      <w:r w:rsidR="00833B9D" w:rsidRPr="00C4273C">
        <w:rPr>
          <w:rFonts w:asciiTheme="minorHAnsi" w:hAnsiTheme="minorHAnsi" w:cstheme="minorHAnsi"/>
          <w:lang w:val="de-AT"/>
        </w:rPr>
        <w:t xml:space="preserve"> Hier werden Arbeiten des </w:t>
      </w:r>
      <w:r w:rsidRPr="00C4273C">
        <w:rPr>
          <w:rFonts w:asciiTheme="minorHAnsi" w:hAnsiTheme="minorHAnsi" w:cstheme="minorHAnsi"/>
          <w:lang w:val="de-AT"/>
        </w:rPr>
        <w:t>internat</w:t>
      </w:r>
      <w:r w:rsidRPr="00D567EA">
        <w:rPr>
          <w:rFonts w:asciiTheme="minorHAnsi" w:hAnsiTheme="minorHAnsi" w:cstheme="minorHAnsi"/>
          <w:lang w:val="de-AT"/>
        </w:rPr>
        <w:t>ionale</w:t>
      </w:r>
      <w:r w:rsidR="00833B9D">
        <w:rPr>
          <w:rFonts w:asciiTheme="minorHAnsi" w:hAnsiTheme="minorHAnsi" w:cstheme="minorHAnsi"/>
          <w:lang w:val="de-AT"/>
        </w:rPr>
        <w:t>n</w:t>
      </w:r>
      <w:r w:rsidRPr="00D567EA">
        <w:rPr>
          <w:rFonts w:asciiTheme="minorHAnsi" w:hAnsiTheme="minorHAnsi" w:cstheme="minorHAnsi"/>
          <w:lang w:val="de-AT"/>
        </w:rPr>
        <w:t xml:space="preserve"> Comic-Star</w:t>
      </w:r>
      <w:r w:rsidR="00833B9D">
        <w:rPr>
          <w:rFonts w:asciiTheme="minorHAnsi" w:hAnsiTheme="minorHAnsi" w:cstheme="minorHAnsi"/>
          <w:lang w:val="de-AT"/>
        </w:rPr>
        <w:t>s</w:t>
      </w:r>
      <w:r w:rsidRPr="00D567EA">
        <w:rPr>
          <w:rFonts w:asciiTheme="minorHAnsi" w:hAnsiTheme="minorHAnsi" w:cstheme="minorHAnsi"/>
          <w:lang w:val="de-AT"/>
        </w:rPr>
        <w:t xml:space="preserve"> </w:t>
      </w:r>
      <w:r w:rsidR="008C7E6A" w:rsidRPr="00D567EA">
        <w:rPr>
          <w:rFonts w:asciiTheme="minorHAnsi" w:hAnsiTheme="minorHAnsi" w:cstheme="minorHAnsi"/>
          <w:lang w:val="de-AT"/>
        </w:rPr>
        <w:t>aus Österreich</w:t>
      </w:r>
      <w:r w:rsidR="00833B9D">
        <w:rPr>
          <w:rFonts w:asciiTheme="minorHAnsi" w:hAnsiTheme="minorHAnsi" w:cstheme="minorHAnsi"/>
          <w:lang w:val="de-AT"/>
        </w:rPr>
        <w:t xml:space="preserve"> gezeigt, der in s</w:t>
      </w:r>
      <w:r w:rsidRPr="00D567EA">
        <w:rPr>
          <w:rFonts w:asciiTheme="minorHAnsi" w:hAnsiTheme="minorHAnsi" w:cstheme="minorHAnsi"/>
          <w:lang w:val="de-AT"/>
        </w:rPr>
        <w:t xml:space="preserve">einer unverwechselbaren künstlerischen Handschrift </w:t>
      </w:r>
      <w:r w:rsidRPr="00D567EA">
        <w:rPr>
          <w:rFonts w:asciiTheme="minorHAnsi" w:hAnsiTheme="minorHAnsi" w:cstheme="minorHAnsi"/>
        </w:rPr>
        <w:t xml:space="preserve">Texte von österreichischen Autor:innen </w:t>
      </w:r>
      <w:r w:rsidRPr="00D567EA">
        <w:rPr>
          <w:rFonts w:asciiTheme="minorHAnsi" w:hAnsiTheme="minorHAnsi" w:cstheme="minorHAnsi"/>
          <w:lang w:val="de-AT"/>
        </w:rPr>
        <w:t>adaptiert</w:t>
      </w:r>
      <w:r w:rsidRPr="00D567EA">
        <w:rPr>
          <w:rFonts w:asciiTheme="minorHAnsi" w:hAnsiTheme="minorHAnsi" w:cstheme="minorHAnsi"/>
        </w:rPr>
        <w:t xml:space="preserve"> </w:t>
      </w:r>
      <w:r w:rsidR="00833B9D">
        <w:rPr>
          <w:rFonts w:asciiTheme="minorHAnsi" w:hAnsiTheme="minorHAnsi" w:cstheme="minorHAnsi"/>
        </w:rPr>
        <w:t xml:space="preserve">hat </w:t>
      </w:r>
      <w:r w:rsidRPr="00D567EA">
        <w:rPr>
          <w:rFonts w:asciiTheme="minorHAnsi" w:hAnsiTheme="minorHAnsi" w:cstheme="minorHAnsi"/>
        </w:rPr>
        <w:t>(</w:t>
      </w:r>
      <w:r w:rsidR="00E7523F">
        <w:rPr>
          <w:rFonts w:asciiTheme="minorHAnsi" w:hAnsiTheme="minorHAnsi" w:cstheme="minorHAnsi"/>
          <w:color w:val="000000"/>
        </w:rPr>
        <w:t>10. März bis 27</w:t>
      </w:r>
      <w:r w:rsidR="0051100C" w:rsidRPr="00D567EA">
        <w:rPr>
          <w:rFonts w:asciiTheme="minorHAnsi" w:hAnsiTheme="minorHAnsi" w:cstheme="minorHAnsi"/>
          <w:color w:val="000000"/>
        </w:rPr>
        <w:t>. April 2023</w:t>
      </w:r>
      <w:r w:rsidRPr="00D567EA">
        <w:rPr>
          <w:rFonts w:asciiTheme="minorHAnsi" w:hAnsiTheme="minorHAnsi" w:cstheme="minorHAnsi"/>
          <w:color w:val="000000"/>
        </w:rPr>
        <w:t>)</w:t>
      </w:r>
      <w:r w:rsidR="0051680F" w:rsidRPr="00D567EA">
        <w:rPr>
          <w:rFonts w:asciiTheme="minorHAnsi" w:hAnsiTheme="minorHAnsi" w:cstheme="minorHAnsi"/>
          <w:color w:val="000000"/>
        </w:rPr>
        <w:t>.</w:t>
      </w:r>
      <w:r w:rsidR="00871214" w:rsidRPr="00D567EA">
        <w:t xml:space="preserve"> </w:t>
      </w:r>
    </w:p>
    <w:p w14:paraId="2D6911C3" w14:textId="299768D4" w:rsidR="007C37B5" w:rsidRPr="00833B9D" w:rsidRDefault="00F07A03" w:rsidP="007C37B5">
      <w:pPr>
        <w:pStyle w:val="StandardWeb"/>
        <w:rPr>
          <w:rFonts w:asciiTheme="minorHAnsi" w:eastAsia="Times New Roman" w:hAnsiTheme="minorHAnsi" w:cstheme="minorHAnsi"/>
        </w:rPr>
      </w:pPr>
      <w:bookmarkStart w:id="1" w:name="_GoBack"/>
      <w:bookmarkEnd w:id="1"/>
      <w:r w:rsidRPr="00D567EA">
        <w:rPr>
          <w:rFonts w:asciiTheme="minorHAnsi" w:eastAsia="Times New Roman" w:hAnsiTheme="minorHAnsi" w:cstheme="minorHAnsi"/>
        </w:rPr>
        <w:lastRenderedPageBreak/>
        <w:t xml:space="preserve">Von </w:t>
      </w:r>
      <w:r w:rsidRPr="00D567EA">
        <w:rPr>
          <w:rFonts w:asciiTheme="minorHAnsi" w:eastAsia="Times New Roman" w:hAnsiTheme="minorHAnsi" w:cstheme="minorHAnsi"/>
          <w:b/>
          <w:bCs/>
        </w:rPr>
        <w:t>Marko Zink</w:t>
      </w:r>
      <w:r w:rsidRPr="00D567EA">
        <w:rPr>
          <w:rFonts w:asciiTheme="minorHAnsi" w:eastAsia="Times New Roman" w:hAnsiTheme="minorHAnsi" w:cstheme="minorHAnsi"/>
        </w:rPr>
        <w:t xml:space="preserve"> werden zwei Fotoserien in der </w:t>
      </w:r>
      <w:proofErr w:type="spellStart"/>
      <w:r w:rsidRPr="00D567EA">
        <w:rPr>
          <w:rFonts w:asciiTheme="minorHAnsi" w:eastAsia="Times New Roman" w:hAnsiTheme="minorHAnsi" w:cstheme="minorHAnsi"/>
        </w:rPr>
        <w:t>galerie</w:t>
      </w:r>
      <w:proofErr w:type="spellEnd"/>
      <w:r w:rsidRPr="00D567EA">
        <w:rPr>
          <w:rFonts w:asciiTheme="minorHAnsi" w:eastAsia="Times New Roman" w:hAnsiTheme="minorHAnsi" w:cstheme="minorHAnsi"/>
        </w:rPr>
        <w:t xml:space="preserve"> KUB in jeweils eigenen Räume</w:t>
      </w:r>
      <w:r w:rsidR="00D567EA" w:rsidRPr="00D567EA">
        <w:rPr>
          <w:rFonts w:asciiTheme="minorHAnsi" w:eastAsia="Times New Roman" w:hAnsiTheme="minorHAnsi" w:cstheme="minorHAnsi"/>
        </w:rPr>
        <w:t>n installiert und inszeniert (16</w:t>
      </w:r>
      <w:r w:rsidRPr="00D567EA">
        <w:rPr>
          <w:rFonts w:asciiTheme="minorHAnsi" w:eastAsia="Times New Roman" w:hAnsiTheme="minorHAnsi" w:cstheme="minorHAnsi"/>
        </w:rPr>
        <w:t>. März bis 30. April 2023). Während er für „In der Maschine“ in Wiener Wohnungen einbrach, sich versteckte und fotografieren ließ, lässt er in „Tragödien“ Halbwesen – halb Mensch, halb Tier – durch Wälder und Felder irren oder Zuflucht suchen. Die Aufnahmen entstanden – wie alle seine Arbeiten – auf zuvor gekochten analogen Filmen. Elfriede Jelinek zeigte sich</w:t>
      </w:r>
      <w:r w:rsidR="00833B9D">
        <w:rPr>
          <w:rFonts w:asciiTheme="minorHAnsi" w:eastAsia="Times New Roman" w:hAnsiTheme="minorHAnsi" w:cstheme="minorHAnsi"/>
        </w:rPr>
        <w:t xml:space="preserve"> so beeindruckt von den Werken</w:t>
      </w:r>
      <w:r w:rsidRPr="00D567EA">
        <w:rPr>
          <w:rFonts w:asciiTheme="minorHAnsi" w:eastAsia="Times New Roman" w:hAnsiTheme="minorHAnsi" w:cstheme="minorHAnsi"/>
        </w:rPr>
        <w:t>, dass sie Texte dazu schrieb. Von ihr selbst eingesprochen, werden diese auf eckiger Vinyl begleite</w:t>
      </w:r>
      <w:r w:rsidR="00833B9D">
        <w:rPr>
          <w:rFonts w:asciiTheme="minorHAnsi" w:eastAsia="Times New Roman" w:hAnsiTheme="minorHAnsi" w:cstheme="minorHAnsi"/>
        </w:rPr>
        <w:t xml:space="preserve">nd zur Präsentation abgespielt. </w:t>
      </w:r>
      <w:r w:rsidR="0088512A">
        <w:rPr>
          <w:rFonts w:asciiTheme="minorHAnsi" w:eastAsia="Times New Roman" w:hAnsiTheme="minorHAnsi" w:cstheme="minorHAnsi"/>
        </w:rPr>
        <w:br/>
      </w:r>
      <w:r w:rsidRPr="00D567EA">
        <w:rPr>
          <w:rFonts w:asciiTheme="minorHAnsi" w:eastAsia="Times New Roman" w:hAnsiTheme="minorHAnsi" w:cstheme="minorHAnsi"/>
        </w:rPr>
        <w:br/>
      </w:r>
      <w:r w:rsidR="007C37B5" w:rsidRPr="00D567EA">
        <w:rPr>
          <w:rFonts w:asciiTheme="minorHAnsi" w:hAnsiTheme="minorHAnsi" w:cstheme="minorHAnsi"/>
          <w:color w:val="000000" w:themeColor="text1"/>
        </w:rPr>
        <w:t>Das GRASSI Museum fü</w:t>
      </w:r>
      <w:r w:rsidR="00833B9D">
        <w:rPr>
          <w:rFonts w:asciiTheme="minorHAnsi" w:hAnsiTheme="minorHAnsi" w:cstheme="minorHAnsi"/>
          <w:color w:val="000000" w:themeColor="text1"/>
        </w:rPr>
        <w:t>r Angewandte Kunst Leipzig präsentiert</w:t>
      </w:r>
      <w:r w:rsidR="007C37B5" w:rsidRPr="00D567EA">
        <w:rPr>
          <w:rFonts w:asciiTheme="minorHAnsi" w:hAnsiTheme="minorHAnsi" w:cstheme="minorHAnsi"/>
          <w:color w:val="000000" w:themeColor="text1"/>
        </w:rPr>
        <w:t xml:space="preserve"> unter dem Titel „3 Blutstropfen drei“ vom 29. April bis 7. Mai 2023 Werke der österreichischen Künstlerin, Filmemacherin und Autorin </w:t>
      </w:r>
      <w:r w:rsidR="007C37B5" w:rsidRPr="00D567EA">
        <w:rPr>
          <w:rFonts w:asciiTheme="minorHAnsi" w:hAnsiTheme="minorHAnsi" w:cstheme="minorHAnsi"/>
          <w:b/>
          <w:color w:val="000000" w:themeColor="text1"/>
        </w:rPr>
        <w:t xml:space="preserve">Sabine </w:t>
      </w:r>
      <w:proofErr w:type="spellStart"/>
      <w:r w:rsidR="007C37B5" w:rsidRPr="00D567EA">
        <w:rPr>
          <w:rFonts w:asciiTheme="minorHAnsi" w:hAnsiTheme="minorHAnsi" w:cstheme="minorHAnsi"/>
          <w:b/>
          <w:color w:val="000000" w:themeColor="text1"/>
        </w:rPr>
        <w:t>Groschup</w:t>
      </w:r>
      <w:proofErr w:type="spellEnd"/>
      <w:r w:rsidR="007C37B5" w:rsidRPr="00D567EA">
        <w:rPr>
          <w:rFonts w:asciiTheme="minorHAnsi" w:hAnsiTheme="minorHAnsi" w:cstheme="minorHAnsi"/>
          <w:color w:val="000000" w:themeColor="text1"/>
        </w:rPr>
        <w:t xml:space="preserve">, die eine Schülerin von Maria Lassnig war. Die Ausstellung zeigt eine repräsentative Auswahl von Arbeiten aus </w:t>
      </w:r>
      <w:proofErr w:type="spellStart"/>
      <w:r w:rsidR="007C37B5" w:rsidRPr="00D567EA">
        <w:rPr>
          <w:rFonts w:asciiTheme="minorHAnsi" w:hAnsiTheme="minorHAnsi" w:cstheme="minorHAnsi"/>
          <w:color w:val="000000" w:themeColor="text1"/>
        </w:rPr>
        <w:t>Groschups</w:t>
      </w:r>
      <w:proofErr w:type="spellEnd"/>
      <w:r w:rsidR="007C37B5" w:rsidRPr="00D567EA">
        <w:rPr>
          <w:rFonts w:asciiTheme="minorHAnsi" w:hAnsiTheme="minorHAnsi" w:cstheme="minorHAnsi"/>
          <w:color w:val="000000" w:themeColor="text1"/>
        </w:rPr>
        <w:t xml:space="preserve"> vier Taschentuch-Zyklen mit jeweils von Hand gestickter eigener Lyrik auf Stofftaschentüchern unterschiedlicher Provenienz. Auditiv erlebbar werden die gestickten Texte durch die Stimmen von Dorothee Hartinger und Markus Meyer, Ensemblemitglieder des Wiener Burgtheaters.</w:t>
      </w:r>
      <w:r w:rsidR="00871214" w:rsidRPr="00D567EA">
        <w:rPr>
          <w:rFonts w:asciiTheme="minorHAnsi" w:hAnsiTheme="minorHAnsi" w:cstheme="minorHAnsi"/>
          <w:color w:val="000000" w:themeColor="text1"/>
        </w:rPr>
        <w:t xml:space="preserve"> </w:t>
      </w:r>
    </w:p>
    <w:p w14:paraId="502C2E08" w14:textId="77777777" w:rsidR="00BC324A" w:rsidRDefault="007D651A" w:rsidP="00BC324A">
      <w:pPr>
        <w:pStyle w:val="StandardWeb"/>
        <w:rPr>
          <w:rStyle w:val="Hyperlink"/>
          <w:rFonts w:cstheme="minorHAnsi"/>
          <w:b/>
          <w:color w:val="auto"/>
        </w:rPr>
      </w:pPr>
      <w:r w:rsidRPr="00D567EA">
        <w:rPr>
          <w:rFonts w:asciiTheme="minorHAnsi" w:hAnsiTheme="minorHAnsi" w:cstheme="minorHAnsi"/>
          <w:color w:val="000000"/>
        </w:rPr>
        <w:t xml:space="preserve">Der herausragende österreichische Fotograf </w:t>
      </w:r>
      <w:r w:rsidRPr="00D567EA">
        <w:rPr>
          <w:rFonts w:asciiTheme="minorHAnsi" w:hAnsiTheme="minorHAnsi" w:cstheme="minorHAnsi"/>
          <w:b/>
          <w:color w:val="000000"/>
        </w:rPr>
        <w:t xml:space="preserve">Marko </w:t>
      </w:r>
      <w:proofErr w:type="spellStart"/>
      <w:r w:rsidRPr="00D567EA">
        <w:rPr>
          <w:rFonts w:asciiTheme="minorHAnsi" w:hAnsiTheme="minorHAnsi" w:cstheme="minorHAnsi"/>
          <w:b/>
          <w:color w:val="000000"/>
        </w:rPr>
        <w:t>Lipuš</w:t>
      </w:r>
      <w:proofErr w:type="spellEnd"/>
      <w:r w:rsidRPr="00D567EA">
        <w:rPr>
          <w:rFonts w:asciiTheme="minorHAnsi" w:hAnsiTheme="minorHAnsi" w:cstheme="minorHAnsi"/>
          <w:color w:val="000000"/>
        </w:rPr>
        <w:t xml:space="preserve"> möchte mit seiner Arbeit „Anthem </w:t>
      </w:r>
      <w:proofErr w:type="spellStart"/>
      <w:r w:rsidRPr="00D567EA">
        <w:rPr>
          <w:rFonts w:asciiTheme="minorHAnsi" w:hAnsiTheme="minorHAnsi" w:cstheme="minorHAnsi"/>
          <w:color w:val="000000"/>
        </w:rPr>
        <w:t>Reloaded</w:t>
      </w:r>
      <w:proofErr w:type="spellEnd"/>
      <w:r w:rsidRPr="00D567EA">
        <w:rPr>
          <w:rFonts w:asciiTheme="minorHAnsi" w:hAnsiTheme="minorHAnsi" w:cstheme="minorHAnsi"/>
          <w:color w:val="000000"/>
        </w:rPr>
        <w:t xml:space="preserve">“ mit den </w:t>
      </w:r>
      <w:r w:rsidRPr="00D567EA">
        <w:rPr>
          <w:rFonts w:asciiTheme="minorHAnsi" w:hAnsiTheme="minorHAnsi" w:cstheme="minorHAnsi"/>
          <w:bCs/>
          <w:color w:val="000000"/>
        </w:rPr>
        <w:t xml:space="preserve">immer noch vorhandenen Konventionen und Vorstellungen von Nation und Nationalstaat brechen. Seine Fotoarbeiten illustrieren Motive der ersten Strophe der österreichischen Nationalhymne und werden mit futuristischen Klängen von </w:t>
      </w:r>
      <w:proofErr w:type="spellStart"/>
      <w:r w:rsidRPr="00D567EA">
        <w:rPr>
          <w:rFonts w:asciiTheme="minorHAnsi" w:hAnsiTheme="minorHAnsi" w:cstheme="minorHAnsi"/>
          <w:bCs/>
          <w:color w:val="000000"/>
        </w:rPr>
        <w:t>Sašo</w:t>
      </w:r>
      <w:proofErr w:type="spellEnd"/>
      <w:r w:rsidRPr="00D567EA">
        <w:rPr>
          <w:rFonts w:asciiTheme="minorHAnsi" w:hAnsiTheme="minorHAnsi" w:cstheme="minorHAnsi"/>
          <w:bCs/>
          <w:color w:val="000000"/>
        </w:rPr>
        <w:t xml:space="preserve"> </w:t>
      </w:r>
      <w:proofErr w:type="spellStart"/>
      <w:r w:rsidRPr="00D567EA">
        <w:rPr>
          <w:rFonts w:asciiTheme="minorHAnsi" w:hAnsiTheme="minorHAnsi" w:cstheme="minorHAnsi"/>
          <w:bCs/>
          <w:color w:val="000000"/>
        </w:rPr>
        <w:t>Kalan</w:t>
      </w:r>
      <w:proofErr w:type="spellEnd"/>
      <w:r w:rsidRPr="00D567EA">
        <w:rPr>
          <w:rFonts w:asciiTheme="minorHAnsi" w:hAnsiTheme="minorHAnsi" w:cstheme="minorHAnsi"/>
          <w:bCs/>
          <w:color w:val="000000"/>
        </w:rPr>
        <w:t xml:space="preserve"> untermalt. </w:t>
      </w:r>
      <w:r w:rsidRPr="00D567EA">
        <w:rPr>
          <w:rFonts w:asciiTheme="minorHAnsi" w:hAnsiTheme="minorHAnsi" w:cstheme="minorHAnsi"/>
          <w:color w:val="000000"/>
        </w:rPr>
        <w:t xml:space="preserve">Großformate dieser Fotografien sind </w:t>
      </w:r>
      <w:r w:rsidRPr="00D567EA">
        <w:rPr>
          <w:rFonts w:asciiTheme="minorHAnsi" w:hAnsiTheme="minorHAnsi" w:cstheme="minorHAnsi"/>
          <w:b/>
          <w:color w:val="000000"/>
        </w:rPr>
        <w:t>Hauptelemente des Gastland-Standes</w:t>
      </w:r>
      <w:r w:rsidRPr="00D567EA">
        <w:rPr>
          <w:rFonts w:asciiTheme="minorHAnsi" w:hAnsiTheme="minorHAnsi" w:cstheme="minorHAnsi"/>
          <w:color w:val="000000"/>
        </w:rPr>
        <w:t xml:space="preserve"> </w:t>
      </w:r>
      <w:r w:rsidRPr="00833B9D">
        <w:rPr>
          <w:rFonts w:asciiTheme="minorHAnsi" w:hAnsiTheme="minorHAnsi" w:cstheme="minorHAnsi"/>
          <w:b/>
          <w:color w:val="000000"/>
        </w:rPr>
        <w:t>auf der Leipziger Buchmesse</w:t>
      </w:r>
      <w:r w:rsidRPr="00D567EA">
        <w:rPr>
          <w:rFonts w:asciiTheme="minorHAnsi" w:hAnsiTheme="minorHAnsi" w:cstheme="minorHAnsi"/>
          <w:color w:val="000000"/>
        </w:rPr>
        <w:t xml:space="preserve">. Ein </w:t>
      </w:r>
      <w:r w:rsidRPr="00D567EA">
        <w:rPr>
          <w:rFonts w:asciiTheme="minorHAnsi" w:hAnsiTheme="minorHAnsi" w:cstheme="minorHAnsi"/>
          <w:bCs/>
          <w:color w:val="000000"/>
        </w:rPr>
        <w:t xml:space="preserve">Video-Loop mit „Anthem </w:t>
      </w:r>
      <w:proofErr w:type="spellStart"/>
      <w:r w:rsidRPr="00D567EA">
        <w:rPr>
          <w:rFonts w:asciiTheme="minorHAnsi" w:hAnsiTheme="minorHAnsi" w:cstheme="minorHAnsi"/>
          <w:bCs/>
          <w:color w:val="000000"/>
        </w:rPr>
        <w:t>Reloaded</w:t>
      </w:r>
      <w:proofErr w:type="spellEnd"/>
      <w:r w:rsidRPr="00D567EA">
        <w:rPr>
          <w:rFonts w:asciiTheme="minorHAnsi" w:hAnsiTheme="minorHAnsi" w:cstheme="minorHAnsi"/>
          <w:bCs/>
          <w:color w:val="000000"/>
        </w:rPr>
        <w:t>“ wird auf den Messescreens und zu Beginn aller Abendveranstaltungen in der Schaubühne Lindenfels zu sehen sein.</w:t>
      </w:r>
      <w:r w:rsidR="00871214" w:rsidRPr="00D567EA">
        <w:rPr>
          <w:rFonts w:asciiTheme="minorHAnsi" w:hAnsiTheme="minorHAnsi" w:cstheme="minorHAnsi"/>
          <w:bCs/>
          <w:color w:val="000000"/>
        </w:rPr>
        <w:t xml:space="preserve"> </w:t>
      </w:r>
      <w:r w:rsidR="00833B9D">
        <w:rPr>
          <w:rFonts w:asciiTheme="minorHAnsi" w:hAnsiTheme="minorHAnsi" w:cstheme="minorHAnsi"/>
          <w:bCs/>
          <w:color w:val="000000"/>
        </w:rPr>
        <w:br/>
      </w:r>
      <w:r w:rsidR="00833B9D">
        <w:rPr>
          <w:rFonts w:asciiTheme="minorHAnsi" w:hAnsiTheme="minorHAnsi" w:cstheme="minorHAnsi"/>
          <w:bCs/>
          <w:color w:val="000000"/>
        </w:rPr>
        <w:br/>
      </w:r>
      <w:r w:rsidR="006556C8" w:rsidRPr="00833B9D">
        <w:rPr>
          <w:rFonts w:eastAsia="Times New Roman" w:cstheme="minorHAnsi"/>
          <w:bCs/>
          <w:color w:val="000000"/>
        </w:rPr>
        <w:t>Ebenfalls</w:t>
      </w:r>
      <w:r w:rsidR="006556C8" w:rsidRPr="00833B9D">
        <w:rPr>
          <w:rFonts w:eastAsia="Times New Roman" w:cstheme="minorHAnsi"/>
          <w:color w:val="000000"/>
        </w:rPr>
        <w:t xml:space="preserve"> in der Schaubühne Lindenfels rückt e</w:t>
      </w:r>
      <w:r w:rsidR="00BB03E7" w:rsidRPr="00833B9D">
        <w:rPr>
          <w:rFonts w:eastAsia="Times New Roman" w:cstheme="minorHAnsi"/>
          <w:color w:val="000000"/>
        </w:rPr>
        <w:t xml:space="preserve">ine </w:t>
      </w:r>
      <w:r w:rsidR="00BB03E7" w:rsidRPr="00833B9D">
        <w:rPr>
          <w:rFonts w:eastAsia="Times New Roman" w:cstheme="minorHAnsi"/>
          <w:b/>
          <w:bCs/>
          <w:color w:val="000000"/>
        </w:rPr>
        <w:t>dreiteilige Filmschau</w:t>
      </w:r>
      <w:r w:rsidR="006556C8" w:rsidRPr="00833B9D">
        <w:rPr>
          <w:rFonts w:eastAsia="Times New Roman" w:cstheme="minorHAnsi"/>
          <w:b/>
          <w:bCs/>
          <w:color w:val="000000"/>
        </w:rPr>
        <w:t xml:space="preserve"> </w:t>
      </w:r>
      <w:r w:rsidR="00BB03E7" w:rsidRPr="00833B9D">
        <w:rPr>
          <w:rFonts w:eastAsia="Times New Roman" w:cstheme="minorHAnsi"/>
          <w:color w:val="000000"/>
        </w:rPr>
        <w:t>die enge Beziehung zwischen der österreichischen Literatur und dem Medium Film in den Fokus: Die Langfilmschau FURIOSO (18./19. sowie 21. bis 25</w:t>
      </w:r>
      <w:r w:rsidR="00BB03E7" w:rsidRPr="00D567EA">
        <w:rPr>
          <w:rFonts w:eastAsia="Times New Roman" w:cstheme="minorHAnsi"/>
          <w:color w:val="000000"/>
        </w:rPr>
        <w:t>. April) wird mit dem Dokumentarfilm „Elfriede Jelinek – Die Sprache von</w:t>
      </w:r>
      <w:r w:rsidR="0051680F" w:rsidRPr="00D567EA">
        <w:rPr>
          <w:rFonts w:eastAsia="Times New Roman" w:cstheme="minorHAnsi"/>
          <w:color w:val="000000"/>
        </w:rPr>
        <w:t xml:space="preserve"> </w:t>
      </w:r>
      <w:r w:rsidR="00BB03E7" w:rsidRPr="00D567EA">
        <w:rPr>
          <w:rFonts w:eastAsia="Times New Roman" w:cstheme="minorHAnsi"/>
          <w:color w:val="000000"/>
        </w:rPr>
        <w:t>der Leine lassen“ eröffnet. Positionen wie „Sargnagel – Der Film“ stehen neben Klassikern wie „Die Klavierspielerin“ oder „Die Wand</w:t>
      </w:r>
      <w:r w:rsidR="0051680F" w:rsidRPr="00D567EA">
        <w:rPr>
          <w:rFonts w:eastAsia="Times New Roman" w:cstheme="minorHAnsi"/>
          <w:color w:val="000000"/>
        </w:rPr>
        <w:t>“</w:t>
      </w:r>
      <w:r w:rsidR="00BB03E7" w:rsidRPr="00D567EA">
        <w:rPr>
          <w:rFonts w:eastAsia="Times New Roman" w:cstheme="minorHAnsi"/>
          <w:color w:val="000000"/>
        </w:rPr>
        <w:t xml:space="preserve"> auf dem Programm. Die Kurzfilmschau PRESTO (27. bis 29. April) rückt das Lyrische ins Zentrum. Neben verfilmten Gedichten werden Video Poems, also filmisch erzeugte Gedichte, zu sehen sein. </w:t>
      </w:r>
      <w:r w:rsidR="00804001" w:rsidRPr="00D567EA">
        <w:rPr>
          <w:rFonts w:cstheme="minorHAnsi"/>
        </w:rPr>
        <w:t xml:space="preserve">Eine Reihe namhafter Gäste – u.a. Raphaela Edelbauer, Oswald Egger, Peter Stephan Jungk, Judith Nika Pfeifer und Ferdinand Schmatz – werden im Rahmen der Filmschau in Gesprächen mit dem </w:t>
      </w:r>
      <w:r w:rsidR="00804001" w:rsidRPr="00D567EA">
        <w:rPr>
          <w:rFonts w:cstheme="minorHAnsi"/>
          <w:b/>
          <w:bCs/>
        </w:rPr>
        <w:t>Kurator Thomas Ballhausen</w:t>
      </w:r>
      <w:r w:rsidR="00804001" w:rsidRPr="00D567EA">
        <w:rPr>
          <w:rFonts w:cstheme="minorHAnsi"/>
        </w:rPr>
        <w:t xml:space="preserve"> von ihr</w:t>
      </w:r>
      <w:r w:rsidR="00E7523F">
        <w:rPr>
          <w:rFonts w:cstheme="minorHAnsi"/>
        </w:rPr>
        <w:t>en filmischen Arbeiten und ihren</w:t>
      </w:r>
      <w:r w:rsidR="00804001" w:rsidRPr="00D567EA">
        <w:rPr>
          <w:rFonts w:cstheme="minorHAnsi"/>
        </w:rPr>
        <w:t xml:space="preserve"> Kinoleidenschaften erzählen.</w:t>
      </w:r>
      <w:r w:rsidR="00833B9D">
        <w:rPr>
          <w:rFonts w:cstheme="minorHAnsi"/>
        </w:rPr>
        <w:br/>
      </w:r>
      <w:r w:rsidR="00833B9D">
        <w:rPr>
          <w:rFonts w:cstheme="minorHAnsi"/>
        </w:rPr>
        <w:br/>
      </w:r>
      <w:r w:rsidR="00BB03E7" w:rsidRPr="00D567EA">
        <w:rPr>
          <w:rFonts w:cstheme="minorHAnsi"/>
        </w:rPr>
        <w:t xml:space="preserve">Bereits im Februar lädt das Literarische Colloquium Berlin (LCB) Autorinnen und Autoren aus Österreich zu einem </w:t>
      </w:r>
      <w:proofErr w:type="spellStart"/>
      <w:r w:rsidR="00BB03E7" w:rsidRPr="00D567EA">
        <w:rPr>
          <w:rFonts w:cstheme="minorHAnsi"/>
          <w:b/>
        </w:rPr>
        <w:t>Residency</w:t>
      </w:r>
      <w:proofErr w:type="spellEnd"/>
      <w:r w:rsidR="00BB03E7" w:rsidRPr="00D567EA">
        <w:rPr>
          <w:rFonts w:cstheme="minorHAnsi"/>
          <w:b/>
        </w:rPr>
        <w:t>-Programm</w:t>
      </w:r>
      <w:r w:rsidR="00BB03E7" w:rsidRPr="00D567EA">
        <w:rPr>
          <w:rFonts w:cstheme="minorHAnsi"/>
        </w:rPr>
        <w:t xml:space="preserve"> nach Berlin. Im Rahmen des Gastland-Projekts werden </w:t>
      </w:r>
      <w:r w:rsidR="00BB03E7" w:rsidRPr="00D567EA">
        <w:rPr>
          <w:rFonts w:cstheme="minorHAnsi"/>
          <w:b/>
          <w:bCs/>
        </w:rPr>
        <w:t xml:space="preserve">Mieze Medusa, Robert </w:t>
      </w:r>
      <w:proofErr w:type="spellStart"/>
      <w:r w:rsidR="00BB03E7" w:rsidRPr="00D567EA">
        <w:rPr>
          <w:rFonts w:cstheme="minorHAnsi"/>
          <w:b/>
          <w:bCs/>
        </w:rPr>
        <w:t>Prosser</w:t>
      </w:r>
      <w:proofErr w:type="spellEnd"/>
      <w:r w:rsidR="00BB03E7" w:rsidRPr="00D567EA">
        <w:rPr>
          <w:rFonts w:cstheme="minorHAnsi"/>
          <w:b/>
          <w:bCs/>
        </w:rPr>
        <w:t xml:space="preserve"> </w:t>
      </w:r>
      <w:r w:rsidR="00BB03E7" w:rsidRPr="00D567EA">
        <w:rPr>
          <w:rFonts w:cstheme="minorHAnsi"/>
        </w:rPr>
        <w:t xml:space="preserve">und </w:t>
      </w:r>
      <w:r w:rsidR="00BB03E7" w:rsidRPr="00D567EA">
        <w:rPr>
          <w:rFonts w:cstheme="minorHAnsi"/>
          <w:b/>
          <w:bCs/>
        </w:rPr>
        <w:t xml:space="preserve">Elias </w:t>
      </w:r>
      <w:proofErr w:type="spellStart"/>
      <w:r w:rsidR="00BB03E7" w:rsidRPr="00D567EA">
        <w:rPr>
          <w:rFonts w:cstheme="minorHAnsi"/>
          <w:b/>
          <w:bCs/>
        </w:rPr>
        <w:t>Hirsch</w:t>
      </w:r>
      <w:r w:rsidR="007F12A8">
        <w:rPr>
          <w:rFonts w:cstheme="minorHAnsi"/>
          <w:b/>
          <w:bCs/>
        </w:rPr>
        <w:t>l</w:t>
      </w:r>
      <w:proofErr w:type="spellEnd"/>
      <w:r w:rsidR="00BB03E7" w:rsidRPr="00D567EA">
        <w:rPr>
          <w:rFonts w:cstheme="minorHAnsi"/>
        </w:rPr>
        <w:t xml:space="preserve"> für mehrere Wochen zu Gast im LCB sein, in konzentrierter Atmosphäre arbeiten, an Veranstaltungen teilnehmen und Kontakte zu den literarischen </w:t>
      </w:r>
      <w:proofErr w:type="spellStart"/>
      <w:r w:rsidR="00BB03E7" w:rsidRPr="00D567EA">
        <w:rPr>
          <w:rFonts w:cstheme="minorHAnsi"/>
        </w:rPr>
        <w:t>Akteur:innen</w:t>
      </w:r>
      <w:proofErr w:type="spellEnd"/>
      <w:r w:rsidR="00BB03E7" w:rsidRPr="00D567EA">
        <w:rPr>
          <w:rFonts w:cstheme="minorHAnsi"/>
        </w:rPr>
        <w:t xml:space="preserve"> Berlins knüpfen.</w:t>
      </w:r>
      <w:r w:rsidR="00804001" w:rsidRPr="00D567EA">
        <w:rPr>
          <w:rFonts w:cstheme="minorHAnsi"/>
        </w:rPr>
        <w:t xml:space="preserve"> </w:t>
      </w:r>
      <w:r w:rsidR="000C6399" w:rsidRPr="00D567EA">
        <w:rPr>
          <w:rFonts w:cstheme="minorHAnsi"/>
        </w:rPr>
        <w:t xml:space="preserve">Am </w:t>
      </w:r>
      <w:r w:rsidR="000C6399" w:rsidRPr="00D567EA">
        <w:rPr>
          <w:rFonts w:cstheme="minorHAnsi"/>
          <w:color w:val="000000"/>
        </w:rPr>
        <w:t>24. Februar 2023</w:t>
      </w:r>
      <w:r w:rsidR="00C90622" w:rsidRPr="00D567EA">
        <w:rPr>
          <w:rFonts w:cstheme="minorHAnsi"/>
          <w:color w:val="000000"/>
        </w:rPr>
        <w:t xml:space="preserve"> sind die drei Autor:innen unter dem Titel „</w:t>
      </w:r>
      <w:r w:rsidR="000C6399" w:rsidRPr="00D567EA">
        <w:rPr>
          <w:rFonts w:cstheme="minorHAnsi"/>
          <w:color w:val="000000"/>
        </w:rPr>
        <w:t xml:space="preserve">Neues in der österreichischen Literatur </w:t>
      </w:r>
      <w:r w:rsidR="00B57C00">
        <w:rPr>
          <w:rFonts w:cstheme="minorHAnsi"/>
          <w:color w:val="000000"/>
        </w:rPr>
        <w:t>–</w:t>
      </w:r>
      <w:r w:rsidR="000C6399" w:rsidRPr="00D567EA">
        <w:rPr>
          <w:rFonts w:cstheme="minorHAnsi"/>
          <w:color w:val="000000"/>
        </w:rPr>
        <w:t xml:space="preserve"> Spoken Word und Performance als </w:t>
      </w:r>
      <w:r w:rsidR="00C90622" w:rsidRPr="00D567EA">
        <w:rPr>
          <w:rFonts w:cstheme="minorHAnsi"/>
          <w:color w:val="000000"/>
        </w:rPr>
        <w:t xml:space="preserve">Formen gegenwärtigen Erzählens“ auf der Bühne des LCB zu erleben. </w:t>
      </w:r>
      <w:r w:rsidR="00833B9D">
        <w:rPr>
          <w:rStyle w:val="Hyperlink"/>
        </w:rPr>
        <w:br/>
      </w:r>
      <w:r w:rsidR="00833B9D">
        <w:rPr>
          <w:rStyle w:val="Hyperlink"/>
        </w:rPr>
        <w:br/>
      </w:r>
      <w:r w:rsidR="005D18EA" w:rsidRPr="00D567EA">
        <w:rPr>
          <w:rFonts w:cstheme="minorHAnsi"/>
          <w:color w:val="000000" w:themeColor="text1"/>
        </w:rPr>
        <w:t xml:space="preserve">Die Österreichische Nationalbibliothek präsentiert im Deutschen Buch- und Schriftmuseum der Deutschen Nationalbibliothek in Leipzig eine große Ausstellung zur österreichischen Literatur von den 1970er-Jahren bis in die Gegenwart. Die vom </w:t>
      </w:r>
      <w:r w:rsidR="005D18EA" w:rsidRPr="00D567EA">
        <w:rPr>
          <w:rFonts w:cstheme="minorHAnsi"/>
          <w:bCs/>
          <w:color w:val="000000" w:themeColor="text1"/>
        </w:rPr>
        <w:t xml:space="preserve">Literaturmuseum der Österreichischen Nationalbibliothek </w:t>
      </w:r>
      <w:r w:rsidR="005D18EA" w:rsidRPr="00D567EA">
        <w:rPr>
          <w:rFonts w:cstheme="minorHAnsi"/>
          <w:color w:val="000000" w:themeColor="text1"/>
        </w:rPr>
        <w:t xml:space="preserve">erarbeitete Schau </w:t>
      </w:r>
      <w:r w:rsidR="005D18EA" w:rsidRPr="00D567EA">
        <w:rPr>
          <w:rFonts w:cstheme="minorHAnsi"/>
        </w:rPr>
        <w:t xml:space="preserve">stellt </w:t>
      </w:r>
      <w:r w:rsidR="005D18EA" w:rsidRPr="00D567EA">
        <w:rPr>
          <w:rFonts w:cstheme="minorHAnsi"/>
          <w:color w:val="000000" w:themeColor="text1"/>
        </w:rPr>
        <w:t xml:space="preserve">ab 26. April 2023 </w:t>
      </w:r>
      <w:r w:rsidR="005D18EA" w:rsidRPr="00D567EA">
        <w:rPr>
          <w:rFonts w:cstheme="minorHAnsi"/>
        </w:rPr>
        <w:t>unter dem Titel „</w:t>
      </w:r>
      <w:r w:rsidR="005D18EA" w:rsidRPr="00D567EA">
        <w:rPr>
          <w:rFonts w:cstheme="minorHAnsi"/>
          <w:b/>
        </w:rPr>
        <w:t>JETZT &amp; ALLES. Österreichische Literatur. Die letzten 50 Jahre</w:t>
      </w:r>
      <w:r w:rsidR="005D18EA" w:rsidRPr="00D567EA">
        <w:rPr>
          <w:rFonts w:cstheme="minorHAnsi"/>
        </w:rPr>
        <w:t xml:space="preserve">“ </w:t>
      </w:r>
      <w:r w:rsidR="005D18EA" w:rsidRPr="00D567EA">
        <w:rPr>
          <w:rFonts w:cstheme="minorHAnsi"/>
          <w:color w:val="000000" w:themeColor="text1"/>
        </w:rPr>
        <w:t>die wichtigsten österreichischen Autor:innen der letzten 50 Jahre vor. Im Austausch mit ausgewählten Autor:innen entstehen eigens für die Schau produzierte Beiträge und multimediale Arbeiten, außerde</w:t>
      </w:r>
      <w:r w:rsidR="00C4273C">
        <w:rPr>
          <w:rFonts w:cstheme="minorHAnsi"/>
          <w:color w:val="000000" w:themeColor="text1"/>
        </w:rPr>
        <w:t xml:space="preserve">m sind ein begleitendes Symposium </w:t>
      </w:r>
      <w:r w:rsidR="005D18EA" w:rsidRPr="00D567EA">
        <w:rPr>
          <w:rFonts w:cstheme="minorHAnsi"/>
          <w:color w:val="000000" w:themeColor="text1"/>
        </w:rPr>
        <w:t xml:space="preserve">sowie Lesungen geplant. </w:t>
      </w:r>
      <w:r w:rsidR="005D18EA" w:rsidRPr="00D567EA">
        <w:rPr>
          <w:rFonts w:cstheme="minorHAnsi"/>
          <w:b/>
          <w:bCs/>
          <w:color w:val="000000" w:themeColor="text1"/>
        </w:rPr>
        <w:br/>
      </w:r>
      <w:r w:rsidR="000C6399" w:rsidRPr="00D567EA">
        <w:rPr>
          <w:rFonts w:cstheme="minorHAnsi"/>
          <w:color w:val="000000"/>
        </w:rPr>
        <w:br/>
      </w:r>
      <w:r w:rsidR="00BB03E7" w:rsidRPr="00D567EA">
        <w:rPr>
          <w:rFonts w:cstheme="minorHAnsi"/>
        </w:rPr>
        <w:lastRenderedPageBreak/>
        <w:t>Mit einem musikalischen Erlebnis wartet die Schaubühne Lindenfels am 20. April auf. Auf dem Programm steht die ungewöhnliche Neuinterpretation des wohl brillantesten Liederzyklus der Romantik. Der österreichische Sänger Oliver Welter (</w:t>
      </w:r>
      <w:proofErr w:type="spellStart"/>
      <w:r w:rsidR="00BB03E7" w:rsidRPr="00D567EA">
        <w:rPr>
          <w:rFonts w:cstheme="minorHAnsi"/>
        </w:rPr>
        <w:t>Naked</w:t>
      </w:r>
      <w:proofErr w:type="spellEnd"/>
      <w:r w:rsidR="00BB03E7" w:rsidRPr="00D567EA">
        <w:rPr>
          <w:rFonts w:cstheme="minorHAnsi"/>
        </w:rPr>
        <w:t xml:space="preserve"> Lunch) und die Konzertpianistin Clara Frühstück bringen </w:t>
      </w:r>
      <w:r w:rsidR="00BB03E7" w:rsidRPr="00D567EA">
        <w:rPr>
          <w:rFonts w:cstheme="minorHAnsi"/>
          <w:b/>
        </w:rPr>
        <w:t>„Die Winterreise</w:t>
      </w:r>
      <w:r w:rsidR="00BB03E7" w:rsidRPr="00D567EA">
        <w:rPr>
          <w:rFonts w:cstheme="minorHAnsi"/>
        </w:rPr>
        <w:t xml:space="preserve">“ von Franz Schubert und Wilhelm Müller mit ihren 24 Liedern auf ihre ganz besondere Art auf die Bühne. Dabei mutiert etwa der Lindenbaum vom deutschen Volkslied zum Folksong mit </w:t>
      </w:r>
      <w:proofErr w:type="spellStart"/>
      <w:r w:rsidR="00BB03E7" w:rsidRPr="00D567EA">
        <w:rPr>
          <w:rFonts w:cstheme="minorHAnsi"/>
        </w:rPr>
        <w:t>Fingerpicking</w:t>
      </w:r>
      <w:proofErr w:type="spellEnd"/>
      <w:r w:rsidR="00BB03E7" w:rsidRPr="00D567EA">
        <w:rPr>
          <w:rFonts w:cstheme="minorHAnsi"/>
        </w:rPr>
        <w:t xml:space="preserve">-Gitarre. </w:t>
      </w:r>
      <w:r w:rsidR="00833B9D">
        <w:rPr>
          <w:rFonts w:cstheme="minorHAnsi"/>
        </w:rPr>
        <w:br/>
      </w:r>
      <w:r w:rsidR="00833B9D">
        <w:rPr>
          <w:rFonts w:cstheme="minorHAnsi"/>
        </w:rPr>
        <w:br/>
      </w:r>
      <w:r w:rsidR="0086692F" w:rsidRPr="00D567EA">
        <w:rPr>
          <w:rFonts w:cstheme="minorHAnsi"/>
        </w:rPr>
        <w:t>Besondere Begegnungen versprechen zwei Projekte, die das Deutsche Literaturinstitut in Leipzig und das Institut für Sprachkunst der Universität für angewandte Kunst in Wien gemeinsam für den Gastland-Auftritt entwickelt haben. Unter dem Titel „</w:t>
      </w:r>
      <w:r w:rsidR="00F07A03" w:rsidRPr="00D567EA">
        <w:rPr>
          <w:rFonts w:cstheme="minorHAnsi"/>
          <w:b/>
          <w:bCs/>
          <w:color w:val="000000" w:themeColor="text1"/>
        </w:rPr>
        <w:t>Den Wald vor lauter Heimat</w:t>
      </w:r>
      <w:r w:rsidR="0086692F" w:rsidRPr="00D567EA">
        <w:rPr>
          <w:rFonts w:cstheme="minorHAnsi"/>
        </w:rPr>
        <w:t xml:space="preserve">“ </w:t>
      </w:r>
      <w:r w:rsidR="0086692F" w:rsidRPr="00D567EA">
        <w:rPr>
          <w:rFonts w:cstheme="minorHAnsi"/>
          <w:bCs/>
        </w:rPr>
        <w:t>können Besucher</w:t>
      </w:r>
      <w:r w:rsidR="00E7523F">
        <w:rPr>
          <w:rFonts w:cstheme="minorHAnsi"/>
          <w:bCs/>
        </w:rPr>
        <w:t>:innen</w:t>
      </w:r>
      <w:r w:rsidR="0086692F" w:rsidRPr="00D567EA">
        <w:rPr>
          <w:rFonts w:cstheme="minorHAnsi"/>
          <w:b/>
          <w:bCs/>
        </w:rPr>
        <w:t xml:space="preserve"> </w:t>
      </w:r>
      <w:r w:rsidR="0086692F" w:rsidRPr="00D567EA">
        <w:rPr>
          <w:rFonts w:cstheme="minorHAnsi"/>
        </w:rPr>
        <w:t xml:space="preserve">in der Galerie KUB in Leipzig am 23. und 25. März auf einer begehbaren Bühne einen </w:t>
      </w:r>
      <w:proofErr w:type="spellStart"/>
      <w:r w:rsidR="0086692F" w:rsidRPr="00D567EA">
        <w:rPr>
          <w:rFonts w:cstheme="minorHAnsi"/>
        </w:rPr>
        <w:t>installativen</w:t>
      </w:r>
      <w:proofErr w:type="spellEnd"/>
      <w:r w:rsidR="0086692F" w:rsidRPr="00D567EA">
        <w:rPr>
          <w:rFonts w:cstheme="minorHAnsi"/>
        </w:rPr>
        <w:t xml:space="preserve"> sprachlichen „Heimat“-Raum, ein politisches Theater des Waldes erleben. Ein weiteres Projekt der beiden Schulen stellt die Frage: Wer gehört dazu und wer nicht? 1995 war anlässlich des Auftritts Österreich</w:t>
      </w:r>
      <w:r w:rsidR="00E7523F">
        <w:rPr>
          <w:rFonts w:cstheme="minorHAnsi"/>
        </w:rPr>
        <w:t>s</w:t>
      </w:r>
      <w:r w:rsidR="0086692F" w:rsidRPr="00D567EA">
        <w:rPr>
          <w:rFonts w:cstheme="minorHAnsi"/>
        </w:rPr>
        <w:t xml:space="preserve"> als Ehrengast der Frankfurter Buchmesse die österreichische Anthologie „Literatur </w:t>
      </w:r>
      <w:proofErr w:type="spellStart"/>
      <w:r w:rsidR="0086692F" w:rsidRPr="00D567EA">
        <w:rPr>
          <w:rFonts w:cstheme="minorHAnsi"/>
        </w:rPr>
        <w:t>über</w:t>
      </w:r>
      <w:proofErr w:type="spellEnd"/>
      <w:r w:rsidR="0086692F" w:rsidRPr="00D567EA">
        <w:rPr>
          <w:rFonts w:cstheme="minorHAnsi"/>
        </w:rPr>
        <w:t xml:space="preserve"> Literatur“ erschienen. Fast 30 Jahre später zeigen Studierende beider Institute am 24. März in der Galerie KUB in Leipzig, wie eine repräsentative </w:t>
      </w:r>
      <w:r w:rsidR="0086692F" w:rsidRPr="00D567EA">
        <w:rPr>
          <w:rFonts w:cstheme="minorHAnsi"/>
          <w:b/>
          <w:bCs/>
        </w:rPr>
        <w:t>Anthologie</w:t>
      </w:r>
      <w:r w:rsidR="0086692F" w:rsidRPr="00D567EA">
        <w:rPr>
          <w:rFonts w:cstheme="minorHAnsi"/>
        </w:rPr>
        <w:t xml:space="preserve"> heute aussehen und wen bzw. was sie enthalten müsste.</w:t>
      </w:r>
      <w:r w:rsidR="00BC324A">
        <w:rPr>
          <w:rFonts w:cstheme="minorHAnsi"/>
        </w:rPr>
        <w:br/>
      </w:r>
      <w:r w:rsidR="00833B9D">
        <w:rPr>
          <w:rFonts w:eastAsia="Times New Roman" w:cstheme="minorHAnsi"/>
        </w:rPr>
        <w:br/>
      </w:r>
      <w:r w:rsidR="00804001" w:rsidRPr="00D567EA">
        <w:rPr>
          <w:rFonts w:cstheme="minorHAnsi"/>
        </w:rPr>
        <w:t>E</w:t>
      </w:r>
      <w:r w:rsidR="00BB03E7" w:rsidRPr="00D567EA">
        <w:rPr>
          <w:rFonts w:cstheme="minorHAnsi"/>
        </w:rPr>
        <w:t>ine Übersicht über diese und weitere Veranstaltungen im Rahmen des Ehrengast</w:t>
      </w:r>
      <w:r w:rsidR="00804001" w:rsidRPr="00D567EA">
        <w:rPr>
          <w:rFonts w:cstheme="minorHAnsi"/>
        </w:rPr>
        <w:t>-A</w:t>
      </w:r>
      <w:r w:rsidR="00BB03E7" w:rsidRPr="00D567EA">
        <w:rPr>
          <w:rFonts w:cstheme="minorHAnsi"/>
        </w:rPr>
        <w:t>uftritts von Österreich finden Interessierte</w:t>
      </w:r>
      <w:r w:rsidR="00804001" w:rsidRPr="00D567EA">
        <w:rPr>
          <w:rFonts w:cstheme="minorHAnsi"/>
        </w:rPr>
        <w:t xml:space="preserve"> unter: </w:t>
      </w:r>
      <w:hyperlink r:id="rId7" w:history="1">
        <w:r w:rsidR="00FD4955" w:rsidRPr="00D567EA">
          <w:rPr>
            <w:rStyle w:val="Hyperlink"/>
            <w:rFonts w:cstheme="minorHAnsi"/>
          </w:rPr>
          <w:t>www.gastland-leipzig23.at</w:t>
        </w:r>
      </w:hyperlink>
      <w:r w:rsidR="0086692F" w:rsidRPr="00D567EA">
        <w:rPr>
          <w:rStyle w:val="Hyperlink"/>
          <w:rFonts w:cstheme="minorHAnsi"/>
        </w:rPr>
        <w:br/>
      </w:r>
      <w:r w:rsidR="00833B9D">
        <w:rPr>
          <w:rStyle w:val="Hyperlink"/>
          <w:rFonts w:cstheme="minorHAnsi"/>
          <w:b/>
          <w:color w:val="auto"/>
        </w:rPr>
        <w:br/>
      </w:r>
    </w:p>
    <w:p w14:paraId="127178A3" w14:textId="5596FDC8" w:rsidR="005D18EA" w:rsidRPr="00BC324A" w:rsidRDefault="00BC324A" w:rsidP="00BC324A">
      <w:pPr>
        <w:pStyle w:val="StandardWeb"/>
        <w:rPr>
          <w:rStyle w:val="Hyperlink"/>
          <w:rFonts w:asciiTheme="minorHAnsi" w:hAnsiTheme="minorHAnsi" w:cstheme="minorHAnsi"/>
          <w:bCs/>
          <w:color w:val="auto"/>
          <w:u w:val="none"/>
        </w:rPr>
      </w:pPr>
      <w:r>
        <w:rPr>
          <w:rStyle w:val="Hyperlink"/>
          <w:rFonts w:cstheme="minorHAnsi"/>
          <w:b/>
          <w:color w:val="auto"/>
        </w:rPr>
        <w:t>Hinweis an die Redaktionen</w:t>
      </w:r>
      <w:r>
        <w:rPr>
          <w:rStyle w:val="Hyperlink"/>
          <w:rFonts w:cstheme="minorHAnsi"/>
          <w:b/>
          <w:color w:val="auto"/>
        </w:rPr>
        <w:br/>
      </w:r>
      <w:r w:rsidRPr="00BC324A">
        <w:rPr>
          <w:rStyle w:val="Hyperlink"/>
          <w:rFonts w:cstheme="minorHAnsi"/>
          <w:color w:val="auto"/>
          <w:u w:val="none"/>
        </w:rPr>
        <w:t>Bildmaterial finden Sie hier:</w:t>
      </w:r>
      <w:r>
        <w:rPr>
          <w:rStyle w:val="Hyperlink"/>
          <w:rFonts w:cstheme="minorHAnsi"/>
          <w:b/>
          <w:color w:val="auto"/>
        </w:rPr>
        <w:t xml:space="preserve"> </w:t>
      </w:r>
      <w:r w:rsidRPr="00BC324A">
        <w:rPr>
          <w:rStyle w:val="Hyperlink"/>
          <w:rFonts w:cstheme="minorHAnsi"/>
          <w:b/>
          <w:color w:val="auto"/>
        </w:rPr>
        <w:t>https://www.flickr.com/photos/195101936@N05/albums/with/72177720297586265</w:t>
      </w:r>
      <w:r>
        <w:rPr>
          <w:rStyle w:val="Hyperlink"/>
          <w:rFonts w:cstheme="minorHAnsi"/>
          <w:b/>
          <w:color w:val="auto"/>
        </w:rPr>
        <w:br/>
      </w:r>
      <w:r w:rsidR="00833B9D">
        <w:rPr>
          <w:rStyle w:val="Hyperlink"/>
          <w:rFonts w:cstheme="minorHAnsi"/>
          <w:b/>
          <w:color w:val="auto"/>
        </w:rPr>
        <w:br/>
      </w:r>
      <w:r w:rsidR="005D18EA" w:rsidRPr="00D567EA">
        <w:rPr>
          <w:rStyle w:val="Hyperlink"/>
          <w:rFonts w:cstheme="minorHAnsi"/>
          <w:b/>
          <w:color w:val="auto"/>
        </w:rPr>
        <w:t xml:space="preserve">Save </w:t>
      </w:r>
      <w:proofErr w:type="spellStart"/>
      <w:r w:rsidR="005D18EA" w:rsidRPr="00D567EA">
        <w:rPr>
          <w:rStyle w:val="Hyperlink"/>
          <w:rFonts w:cstheme="minorHAnsi"/>
          <w:b/>
          <w:color w:val="auto"/>
        </w:rPr>
        <w:t>the</w:t>
      </w:r>
      <w:proofErr w:type="spellEnd"/>
      <w:r w:rsidR="005D18EA" w:rsidRPr="00D567EA">
        <w:rPr>
          <w:rStyle w:val="Hyperlink"/>
          <w:rFonts w:cstheme="minorHAnsi"/>
          <w:b/>
          <w:color w:val="auto"/>
        </w:rPr>
        <w:t xml:space="preserve"> Date</w:t>
      </w:r>
      <w:r w:rsidR="005D18EA" w:rsidRPr="00D567EA">
        <w:rPr>
          <w:rStyle w:val="Hyperlink"/>
          <w:rFonts w:cstheme="minorHAnsi"/>
          <w:b/>
          <w:color w:val="auto"/>
          <w:u w:val="none"/>
        </w:rPr>
        <w:br/>
      </w:r>
      <w:r w:rsidR="005D18EA" w:rsidRPr="00D567EA">
        <w:rPr>
          <w:rStyle w:val="Hyperlink"/>
          <w:rFonts w:cstheme="minorHAnsi"/>
          <w:color w:val="auto"/>
          <w:u w:val="none"/>
        </w:rPr>
        <w:t>W</w:t>
      </w:r>
      <w:r w:rsidR="0086692F" w:rsidRPr="00D567EA">
        <w:rPr>
          <w:rStyle w:val="Hyperlink"/>
          <w:rFonts w:cstheme="minorHAnsi"/>
          <w:color w:val="auto"/>
          <w:u w:val="none"/>
        </w:rPr>
        <w:t xml:space="preserve">ir laden Sie herzlich zu folgenden Terminen ein, bei denen </w:t>
      </w:r>
      <w:r w:rsidR="00F670C9">
        <w:rPr>
          <w:rStyle w:val="Hyperlink"/>
          <w:rFonts w:cstheme="minorHAnsi"/>
          <w:color w:val="auto"/>
          <w:u w:val="none"/>
        </w:rPr>
        <w:t>Sie</w:t>
      </w:r>
      <w:r w:rsidR="0086692F" w:rsidRPr="00D567EA">
        <w:rPr>
          <w:rStyle w:val="Hyperlink"/>
          <w:rFonts w:cstheme="minorHAnsi"/>
          <w:color w:val="auto"/>
          <w:u w:val="none"/>
        </w:rPr>
        <w:t xml:space="preserve"> weitere Informationen über den Gastland-Auftritt </w:t>
      </w:r>
      <w:r w:rsidR="00F670C9">
        <w:rPr>
          <w:rStyle w:val="Hyperlink"/>
          <w:rFonts w:cstheme="minorHAnsi"/>
          <w:color w:val="auto"/>
          <w:u w:val="none"/>
        </w:rPr>
        <w:t>erhalten</w:t>
      </w:r>
      <w:r w:rsidR="0086692F" w:rsidRPr="00D567EA">
        <w:rPr>
          <w:rStyle w:val="Hyperlink"/>
          <w:rFonts w:cstheme="minorHAnsi"/>
          <w:color w:val="auto"/>
          <w:u w:val="none"/>
        </w:rPr>
        <w:t xml:space="preserve">: </w:t>
      </w:r>
      <w:r w:rsidR="0086692F" w:rsidRPr="00D567EA">
        <w:rPr>
          <w:rStyle w:val="Hyperlink"/>
          <w:rFonts w:cstheme="minorHAnsi"/>
          <w:color w:val="auto"/>
          <w:u w:val="none"/>
        </w:rPr>
        <w:br/>
      </w:r>
    </w:p>
    <w:p w14:paraId="475BB8A6" w14:textId="78C17D28" w:rsidR="005D18EA" w:rsidRPr="00BC324A" w:rsidRDefault="005D18EA" w:rsidP="00BC324A">
      <w:pPr>
        <w:rPr>
          <w:rStyle w:val="Hyperlink"/>
          <w:color w:val="auto"/>
          <w:u w:val="none"/>
          <w:lang w:val="de-AT"/>
        </w:rPr>
      </w:pPr>
      <w:r w:rsidRPr="00D567EA">
        <w:rPr>
          <w:rStyle w:val="Hyperlink"/>
          <w:rFonts w:cstheme="minorHAnsi"/>
          <w:b/>
          <w:color w:val="auto"/>
          <w:u w:val="none"/>
        </w:rPr>
        <w:t>23. Februar</w:t>
      </w:r>
      <w:r w:rsidRPr="00BC324A">
        <w:rPr>
          <w:rStyle w:val="Hyperlink"/>
          <w:rFonts w:cstheme="minorHAnsi"/>
          <w:b/>
          <w:color w:val="auto"/>
          <w:u w:val="none"/>
        </w:rPr>
        <w:t xml:space="preserve">, </w:t>
      </w:r>
      <w:r w:rsidR="00BC324A" w:rsidRPr="00BC324A">
        <w:rPr>
          <w:rStyle w:val="Hyperlink"/>
          <w:rFonts w:cstheme="minorHAnsi"/>
          <w:b/>
          <w:color w:val="auto"/>
          <w:u w:val="none"/>
        </w:rPr>
        <w:t>11 Uhr</w:t>
      </w:r>
      <w:r w:rsidR="00872604">
        <w:rPr>
          <w:lang w:val="de-AT"/>
        </w:rPr>
        <w:t xml:space="preserve"> </w:t>
      </w:r>
      <w:r w:rsidR="00BC324A">
        <w:rPr>
          <w:lang w:val="de-AT"/>
        </w:rPr>
        <w:br/>
      </w:r>
      <w:r w:rsidRPr="00D567EA">
        <w:rPr>
          <w:rStyle w:val="Hyperlink"/>
          <w:rFonts w:cstheme="minorHAnsi"/>
          <w:b/>
          <w:color w:val="auto"/>
          <w:u w:val="none"/>
        </w:rPr>
        <w:t>Pressekonferenz Programmvorschau Leipziger Buchmesse</w:t>
      </w:r>
      <w:r w:rsidR="00872604">
        <w:rPr>
          <w:rStyle w:val="Hyperlink"/>
          <w:rFonts w:cstheme="minorHAnsi"/>
          <w:b/>
          <w:color w:val="auto"/>
          <w:u w:val="none"/>
        </w:rPr>
        <w:br/>
      </w:r>
      <w:r w:rsidR="00872604" w:rsidRPr="00872604">
        <w:rPr>
          <w:i/>
          <w:lang w:val="de-AT"/>
        </w:rPr>
        <w:t xml:space="preserve">Gohliser Schlösschen, </w:t>
      </w:r>
      <w:proofErr w:type="spellStart"/>
      <w:r w:rsidR="00872604" w:rsidRPr="00872604">
        <w:rPr>
          <w:i/>
          <w:lang w:val="de-AT"/>
        </w:rPr>
        <w:t>Menkestraße</w:t>
      </w:r>
      <w:proofErr w:type="spellEnd"/>
      <w:r w:rsidR="00872604" w:rsidRPr="00872604">
        <w:rPr>
          <w:i/>
          <w:lang w:val="de-AT"/>
        </w:rPr>
        <w:t xml:space="preserve"> 23, Leipzig</w:t>
      </w:r>
      <w:r w:rsidRPr="00872604">
        <w:rPr>
          <w:rStyle w:val="Hyperlink"/>
          <w:rFonts w:cstheme="minorHAnsi"/>
          <w:i/>
          <w:color w:val="auto"/>
          <w:u w:val="none"/>
        </w:rPr>
        <w:br/>
      </w:r>
      <w:r w:rsidR="00F9734F">
        <w:rPr>
          <w:rStyle w:val="Hyperlink"/>
          <w:rFonts w:cstheme="minorHAnsi"/>
          <w:color w:val="auto"/>
          <w:u w:val="none"/>
        </w:rPr>
        <w:t xml:space="preserve">U.a. mit: </w:t>
      </w:r>
      <w:r w:rsidR="00BC324A">
        <w:rPr>
          <w:rStyle w:val="Hyperlink"/>
          <w:rFonts w:cstheme="minorHAnsi"/>
          <w:color w:val="auto"/>
          <w:u w:val="none"/>
        </w:rPr>
        <w:t xml:space="preserve">Oliver Zille, Direktor der Leipziger Buchmesse und </w:t>
      </w:r>
      <w:r w:rsidRPr="00D567EA">
        <w:rPr>
          <w:rStyle w:val="Hyperlink"/>
          <w:rFonts w:cstheme="minorHAnsi"/>
          <w:color w:val="auto"/>
          <w:u w:val="none"/>
        </w:rPr>
        <w:t>Katja Gasser</w:t>
      </w:r>
      <w:r w:rsidR="0086692F" w:rsidRPr="00D567EA">
        <w:rPr>
          <w:rStyle w:val="Hyperlink"/>
          <w:rFonts w:cstheme="minorHAnsi"/>
          <w:color w:val="auto"/>
          <w:u w:val="none"/>
        </w:rPr>
        <w:t xml:space="preserve">, Künstlerische </w:t>
      </w:r>
      <w:r w:rsidR="00BC324A">
        <w:rPr>
          <w:rStyle w:val="Hyperlink"/>
          <w:rFonts w:cstheme="minorHAnsi"/>
          <w:color w:val="auto"/>
          <w:u w:val="none"/>
        </w:rPr>
        <w:t>Leiterin des Gastland-Auftritts</w:t>
      </w:r>
    </w:p>
    <w:p w14:paraId="45094E36" w14:textId="4C101E08" w:rsidR="00474E71" w:rsidRDefault="005D18EA" w:rsidP="00474E71">
      <w:pPr>
        <w:rPr>
          <w:lang w:val="de-AT"/>
        </w:rPr>
      </w:pPr>
      <w:r w:rsidRPr="00D567EA">
        <w:rPr>
          <w:rStyle w:val="Hyperlink"/>
          <w:rFonts w:cstheme="minorHAnsi"/>
          <w:b/>
          <w:color w:val="auto"/>
          <w:u w:val="none"/>
        </w:rPr>
        <w:t xml:space="preserve">2. </w:t>
      </w:r>
      <w:r w:rsidR="00872604">
        <w:rPr>
          <w:rStyle w:val="Hyperlink"/>
          <w:rFonts w:cstheme="minorHAnsi"/>
          <w:b/>
          <w:color w:val="auto"/>
          <w:u w:val="none"/>
        </w:rPr>
        <w:t>März, 11 Uhr</w:t>
      </w:r>
      <w:r w:rsidR="00872604">
        <w:rPr>
          <w:rStyle w:val="Hyperlink"/>
          <w:rFonts w:cstheme="minorHAnsi"/>
          <w:b/>
          <w:color w:val="auto"/>
          <w:u w:val="none"/>
        </w:rPr>
        <w:br/>
        <w:t>Präsentation des umfassenden Programm des Gastlandes auf der Leipziger Buchmesse 2023</w:t>
      </w:r>
      <w:r w:rsidR="00872604">
        <w:rPr>
          <w:rStyle w:val="Hyperlink"/>
          <w:rFonts w:cstheme="minorHAnsi"/>
          <w:b/>
          <w:color w:val="auto"/>
          <w:u w:val="none"/>
        </w:rPr>
        <w:br/>
      </w:r>
      <w:r w:rsidRPr="00872604">
        <w:rPr>
          <w:rFonts w:cstheme="minorHAnsi"/>
          <w:i/>
        </w:rPr>
        <w:t>Berliner Büro - Börsenverein</w:t>
      </w:r>
      <w:r w:rsidR="00BC324A" w:rsidRPr="00872604">
        <w:rPr>
          <w:rFonts w:cstheme="minorHAnsi"/>
          <w:i/>
        </w:rPr>
        <w:t xml:space="preserve"> des Deutschen Buchhandels e.V., </w:t>
      </w:r>
      <w:r w:rsidR="00BC324A" w:rsidRPr="00872604">
        <w:rPr>
          <w:rStyle w:val="lrzxr"/>
          <w:i/>
        </w:rPr>
        <w:t>Schiffbauerdamm 5, Berlin</w:t>
      </w:r>
      <w:r w:rsidRPr="00872604">
        <w:rPr>
          <w:rFonts w:cstheme="minorHAnsi"/>
          <w:b/>
          <w:i/>
        </w:rPr>
        <w:br/>
      </w:r>
      <w:r w:rsidR="00F9734F">
        <w:rPr>
          <w:lang w:val="de-AT"/>
        </w:rPr>
        <w:t xml:space="preserve">Mit: </w:t>
      </w:r>
      <w:r w:rsidR="00474E71">
        <w:rPr>
          <w:lang w:val="de-AT"/>
        </w:rPr>
        <w:t>Katja Gasser, Künstlerische Lei</w:t>
      </w:r>
      <w:r w:rsidR="00F9734F">
        <w:rPr>
          <w:lang w:val="de-AT"/>
        </w:rPr>
        <w:t xml:space="preserve">terin, </w:t>
      </w:r>
      <w:r w:rsidR="00474E71">
        <w:rPr>
          <w:lang w:val="de-AT"/>
        </w:rPr>
        <w:t xml:space="preserve">Benedikt </w:t>
      </w:r>
      <w:proofErr w:type="spellStart"/>
      <w:r w:rsidR="00474E71">
        <w:rPr>
          <w:lang w:val="de-AT"/>
        </w:rPr>
        <w:t>Föger</w:t>
      </w:r>
      <w:proofErr w:type="spellEnd"/>
      <w:r w:rsidR="00474E71">
        <w:rPr>
          <w:lang w:val="de-AT"/>
        </w:rPr>
        <w:t>, Präsident des Hauptverbands des Österreichischen Buchhandels (HVB)</w:t>
      </w:r>
      <w:r w:rsidR="00F9734F">
        <w:rPr>
          <w:lang w:val="de-AT"/>
        </w:rPr>
        <w:t xml:space="preserve">, </w:t>
      </w:r>
      <w:r w:rsidR="00474E71">
        <w:rPr>
          <w:lang w:val="de-AT"/>
        </w:rPr>
        <w:t>Jürgen Meindl, Leiter der Kunst- und Kultursektion im Bundesministerium Kunst, Kultur, öffentlicher Dienst und Sport (BMKÖS)</w:t>
      </w:r>
      <w:r w:rsidR="00F9734F">
        <w:rPr>
          <w:lang w:val="de-AT"/>
        </w:rPr>
        <w:t xml:space="preserve"> und </w:t>
      </w:r>
      <w:r w:rsidR="00474E71">
        <w:rPr>
          <w:lang w:val="de-AT"/>
        </w:rPr>
        <w:t>Oliver Zille, Direktor der Leipziger Buchmesse</w:t>
      </w:r>
    </w:p>
    <w:p w14:paraId="09EE7919" w14:textId="7B7BB731" w:rsidR="005D18EA" w:rsidRPr="00474E71" w:rsidRDefault="005D18EA" w:rsidP="0086692F">
      <w:pPr>
        <w:spacing w:line="240" w:lineRule="auto"/>
        <w:rPr>
          <w:rFonts w:cstheme="minorHAnsi"/>
          <w:lang w:val="de-AT"/>
        </w:rPr>
      </w:pPr>
    </w:p>
    <w:p w14:paraId="04D5DC66" w14:textId="433D05DE" w:rsidR="005D18EA" w:rsidRPr="00D567EA" w:rsidRDefault="005D18EA" w:rsidP="005D18EA">
      <w:pPr>
        <w:spacing w:line="240" w:lineRule="auto"/>
        <w:rPr>
          <w:rFonts w:cstheme="minorHAnsi"/>
        </w:rPr>
      </w:pPr>
      <w:r w:rsidRPr="00D567EA">
        <w:rPr>
          <w:rFonts w:cstheme="minorHAnsi"/>
        </w:rPr>
        <w:t>Eine gesonderte Einladung geht Ihnen noch zu.</w:t>
      </w:r>
    </w:p>
    <w:p w14:paraId="00A5E4D5" w14:textId="15678B3C" w:rsidR="002765D1" w:rsidRPr="00D567EA" w:rsidRDefault="00CD612E" w:rsidP="001B6121">
      <w:pPr>
        <w:spacing w:line="240" w:lineRule="auto"/>
        <w:rPr>
          <w:rFonts w:cstheme="minorHAnsi"/>
        </w:rPr>
      </w:pPr>
    </w:p>
    <w:sectPr w:rsidR="002765D1" w:rsidRPr="00D567EA" w:rsidSect="00E27D1E">
      <w:headerReference w:type="first" r:id="rId8"/>
      <w:pgSz w:w="11906" w:h="16838" w:code="9"/>
      <w:pgMar w:top="1661" w:right="1418" w:bottom="1134" w:left="1418" w:header="284" w:footer="28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4CAE" w16cex:dateUtc="2023-01-18T09:47:00Z"/>
  <w16cex:commentExtensible w16cex:durableId="27724D4D" w16cex:dateUtc="2023-01-18T09:49:00Z"/>
  <w16cex:commentExtensible w16cex:durableId="27724E79" w16cex:dateUtc="2023-01-18T0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3B5F" w14:textId="77777777" w:rsidR="00E8618E" w:rsidRDefault="00E8618E" w:rsidP="00654A7D">
      <w:pPr>
        <w:spacing w:after="0" w:line="240" w:lineRule="auto"/>
      </w:pPr>
      <w:r>
        <w:separator/>
      </w:r>
    </w:p>
  </w:endnote>
  <w:endnote w:type="continuationSeparator" w:id="0">
    <w:p w14:paraId="3E0620CE" w14:textId="77777777" w:rsidR="00E8618E" w:rsidRDefault="00E8618E" w:rsidP="0065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 Round">
    <w:altName w:val="Calibri"/>
    <w:panose1 w:val="00000000000000000000"/>
    <w:charset w:val="00"/>
    <w:family w:val="modern"/>
    <w:notTrueType/>
    <w:pitch w:val="variable"/>
    <w:sig w:usb0="A000022F" w:usb1="50000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E2484" w14:textId="77777777" w:rsidR="00E8618E" w:rsidRDefault="00E8618E" w:rsidP="00654A7D">
      <w:pPr>
        <w:spacing w:after="0" w:line="240" w:lineRule="auto"/>
      </w:pPr>
      <w:r>
        <w:separator/>
      </w:r>
    </w:p>
  </w:footnote>
  <w:footnote w:type="continuationSeparator" w:id="0">
    <w:p w14:paraId="050B98EB" w14:textId="77777777" w:rsidR="00E8618E" w:rsidRDefault="00E8618E" w:rsidP="00654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C71A" w14:textId="78BBA06B" w:rsidR="00654A7D" w:rsidRDefault="00654A7D">
    <w:pPr>
      <w:pStyle w:val="Kopfzeile"/>
    </w:pPr>
    <w:r>
      <w:rPr>
        <w:noProof/>
        <w:lang w:eastAsia="de-DE"/>
      </w:rPr>
      <w:drawing>
        <wp:anchor distT="0" distB="0" distL="114300" distR="114300" simplePos="0" relativeHeight="251659264" behindDoc="1" locked="0" layoutInCell="1" allowOverlap="1" wp14:anchorId="51061F2F" wp14:editId="2A8C1549">
          <wp:simplePos x="0" y="0"/>
          <wp:positionH relativeFrom="page">
            <wp:posOffset>152400</wp:posOffset>
          </wp:positionH>
          <wp:positionV relativeFrom="page">
            <wp:posOffset>-371475</wp:posOffset>
          </wp:positionV>
          <wp:extent cx="6724994" cy="1559789"/>
          <wp:effectExtent l="0" t="0" r="0" b="254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6724994" cy="15597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30"/>
    <w:rsid w:val="00013115"/>
    <w:rsid w:val="0005134E"/>
    <w:rsid w:val="0005314F"/>
    <w:rsid w:val="000C6399"/>
    <w:rsid w:val="000F69B7"/>
    <w:rsid w:val="001128DC"/>
    <w:rsid w:val="001A6A4B"/>
    <w:rsid w:val="001B6121"/>
    <w:rsid w:val="001D484D"/>
    <w:rsid w:val="001E4077"/>
    <w:rsid w:val="00204A26"/>
    <w:rsid w:val="00251DE2"/>
    <w:rsid w:val="002A761F"/>
    <w:rsid w:val="002B66DA"/>
    <w:rsid w:val="0035183D"/>
    <w:rsid w:val="00386660"/>
    <w:rsid w:val="003A2BE6"/>
    <w:rsid w:val="00430FFB"/>
    <w:rsid w:val="00474E71"/>
    <w:rsid w:val="00500C38"/>
    <w:rsid w:val="0051100C"/>
    <w:rsid w:val="0051680F"/>
    <w:rsid w:val="00592F93"/>
    <w:rsid w:val="005A4EE3"/>
    <w:rsid w:val="005B5227"/>
    <w:rsid w:val="005D18EA"/>
    <w:rsid w:val="005E661D"/>
    <w:rsid w:val="005F7E1F"/>
    <w:rsid w:val="00654A7D"/>
    <w:rsid w:val="006556C8"/>
    <w:rsid w:val="00670A94"/>
    <w:rsid w:val="006978B2"/>
    <w:rsid w:val="006D0999"/>
    <w:rsid w:val="00703220"/>
    <w:rsid w:val="00717AF1"/>
    <w:rsid w:val="00735453"/>
    <w:rsid w:val="00751F60"/>
    <w:rsid w:val="007A427A"/>
    <w:rsid w:val="007C37B5"/>
    <w:rsid w:val="007D651A"/>
    <w:rsid w:val="007F12A8"/>
    <w:rsid w:val="008027BA"/>
    <w:rsid w:val="00804001"/>
    <w:rsid w:val="00833B9D"/>
    <w:rsid w:val="00856080"/>
    <w:rsid w:val="00862142"/>
    <w:rsid w:val="00863B51"/>
    <w:rsid w:val="0086692F"/>
    <w:rsid w:val="00871214"/>
    <w:rsid w:val="00872604"/>
    <w:rsid w:val="0088512A"/>
    <w:rsid w:val="008C7E6A"/>
    <w:rsid w:val="009E0832"/>
    <w:rsid w:val="00A47F4C"/>
    <w:rsid w:val="00AC4956"/>
    <w:rsid w:val="00B004DD"/>
    <w:rsid w:val="00B04ED8"/>
    <w:rsid w:val="00B372F0"/>
    <w:rsid w:val="00B57C00"/>
    <w:rsid w:val="00B92DE3"/>
    <w:rsid w:val="00BB03E7"/>
    <w:rsid w:val="00BC324A"/>
    <w:rsid w:val="00C02F30"/>
    <w:rsid w:val="00C14BC7"/>
    <w:rsid w:val="00C26174"/>
    <w:rsid w:val="00C4273C"/>
    <w:rsid w:val="00C90622"/>
    <w:rsid w:val="00CD612E"/>
    <w:rsid w:val="00D45869"/>
    <w:rsid w:val="00D559F9"/>
    <w:rsid w:val="00D567EA"/>
    <w:rsid w:val="00E27D1E"/>
    <w:rsid w:val="00E7523F"/>
    <w:rsid w:val="00E8618E"/>
    <w:rsid w:val="00EA0A5B"/>
    <w:rsid w:val="00F07A03"/>
    <w:rsid w:val="00F11951"/>
    <w:rsid w:val="00F2637A"/>
    <w:rsid w:val="00F670C9"/>
    <w:rsid w:val="00F80036"/>
    <w:rsid w:val="00F9734F"/>
    <w:rsid w:val="00FD49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9CE02"/>
  <w15:chartTrackingRefBased/>
  <w15:docId w15:val="{48A85ACC-E7F1-40DE-932A-6D2190B0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621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02F30"/>
    <w:pPr>
      <w:spacing w:before="100" w:beforeAutospacing="1" w:after="100" w:afterAutospacing="1" w:line="240" w:lineRule="auto"/>
    </w:pPr>
    <w:rPr>
      <w:rFonts w:ascii="Calibri" w:hAnsi="Calibri" w:cs="Calibri"/>
      <w:lang w:eastAsia="de-DE"/>
    </w:rPr>
  </w:style>
  <w:style w:type="paragraph" w:styleId="Kopfzeile">
    <w:name w:val="header"/>
    <w:basedOn w:val="Standard"/>
    <w:link w:val="KopfzeileZchn"/>
    <w:uiPriority w:val="99"/>
    <w:unhideWhenUsed/>
    <w:rsid w:val="00654A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4A7D"/>
  </w:style>
  <w:style w:type="paragraph" w:styleId="Fuzeile">
    <w:name w:val="footer"/>
    <w:basedOn w:val="Standard"/>
    <w:link w:val="FuzeileZchn"/>
    <w:uiPriority w:val="99"/>
    <w:unhideWhenUsed/>
    <w:rsid w:val="00654A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4A7D"/>
  </w:style>
  <w:style w:type="character" w:styleId="Fett">
    <w:name w:val="Strong"/>
    <w:basedOn w:val="Absatz-Standardschriftart"/>
    <w:uiPriority w:val="22"/>
    <w:qFormat/>
    <w:rsid w:val="008027BA"/>
    <w:rPr>
      <w:b/>
      <w:bCs/>
    </w:rPr>
  </w:style>
  <w:style w:type="character" w:styleId="Hyperlink">
    <w:name w:val="Hyperlink"/>
    <w:basedOn w:val="Absatz-Standardschriftart"/>
    <w:uiPriority w:val="99"/>
    <w:unhideWhenUsed/>
    <w:rsid w:val="00FD4955"/>
    <w:rPr>
      <w:color w:val="0000FF" w:themeColor="hyperlink"/>
      <w:u w:val="single"/>
    </w:rPr>
  </w:style>
  <w:style w:type="character" w:customStyle="1" w:styleId="NichtaufgelsteErwhnung1">
    <w:name w:val="Nicht aufgelöste Erwähnung1"/>
    <w:basedOn w:val="Absatz-Standardschriftart"/>
    <w:uiPriority w:val="99"/>
    <w:semiHidden/>
    <w:unhideWhenUsed/>
    <w:rsid w:val="00FD4955"/>
    <w:rPr>
      <w:color w:val="605E5C"/>
      <w:shd w:val="clear" w:color="auto" w:fill="E1DFDD"/>
    </w:rPr>
  </w:style>
  <w:style w:type="character" w:styleId="Hervorhebung">
    <w:name w:val="Emphasis"/>
    <w:basedOn w:val="Absatz-Standardschriftart"/>
    <w:uiPriority w:val="20"/>
    <w:qFormat/>
    <w:rsid w:val="00670A94"/>
    <w:rPr>
      <w:i/>
      <w:iCs/>
    </w:rPr>
  </w:style>
  <w:style w:type="paragraph" w:styleId="berarbeitung">
    <w:name w:val="Revision"/>
    <w:hidden/>
    <w:uiPriority w:val="99"/>
    <w:semiHidden/>
    <w:rsid w:val="006556C8"/>
    <w:pPr>
      <w:spacing w:after="0" w:line="240" w:lineRule="auto"/>
    </w:pPr>
  </w:style>
  <w:style w:type="character" w:styleId="Kommentarzeichen">
    <w:name w:val="annotation reference"/>
    <w:basedOn w:val="Absatz-Standardschriftart"/>
    <w:uiPriority w:val="99"/>
    <w:semiHidden/>
    <w:unhideWhenUsed/>
    <w:rsid w:val="006556C8"/>
    <w:rPr>
      <w:sz w:val="16"/>
      <w:szCs w:val="16"/>
    </w:rPr>
  </w:style>
  <w:style w:type="paragraph" w:styleId="Kommentartext">
    <w:name w:val="annotation text"/>
    <w:basedOn w:val="Standard"/>
    <w:link w:val="KommentartextZchn"/>
    <w:uiPriority w:val="99"/>
    <w:semiHidden/>
    <w:unhideWhenUsed/>
    <w:rsid w:val="006556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56C8"/>
    <w:rPr>
      <w:sz w:val="20"/>
      <w:szCs w:val="20"/>
    </w:rPr>
  </w:style>
  <w:style w:type="paragraph" w:styleId="Kommentarthema">
    <w:name w:val="annotation subject"/>
    <w:basedOn w:val="Kommentartext"/>
    <w:next w:val="Kommentartext"/>
    <w:link w:val="KommentarthemaZchn"/>
    <w:uiPriority w:val="99"/>
    <w:semiHidden/>
    <w:unhideWhenUsed/>
    <w:rsid w:val="006556C8"/>
    <w:rPr>
      <w:b/>
      <w:bCs/>
    </w:rPr>
  </w:style>
  <w:style w:type="character" w:customStyle="1" w:styleId="KommentarthemaZchn">
    <w:name w:val="Kommentarthema Zchn"/>
    <w:basedOn w:val="KommentartextZchn"/>
    <w:link w:val="Kommentarthema"/>
    <w:uiPriority w:val="99"/>
    <w:semiHidden/>
    <w:rsid w:val="006556C8"/>
    <w:rPr>
      <w:b/>
      <w:bCs/>
      <w:sz w:val="20"/>
      <w:szCs w:val="20"/>
    </w:rPr>
  </w:style>
  <w:style w:type="paragraph" w:styleId="Sprechblasentext">
    <w:name w:val="Balloon Text"/>
    <w:basedOn w:val="Standard"/>
    <w:link w:val="SprechblasentextZchn"/>
    <w:uiPriority w:val="99"/>
    <w:semiHidden/>
    <w:unhideWhenUsed/>
    <w:rsid w:val="003A2B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2BE6"/>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871214"/>
    <w:rPr>
      <w:color w:val="605E5C"/>
      <w:shd w:val="clear" w:color="auto" w:fill="E1DFDD"/>
    </w:rPr>
  </w:style>
  <w:style w:type="character" w:customStyle="1" w:styleId="lrzxr">
    <w:name w:val="lrzxr"/>
    <w:basedOn w:val="Absatz-Standardschriftart"/>
    <w:rsid w:val="00BC3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2799">
      <w:bodyDiv w:val="1"/>
      <w:marLeft w:val="0"/>
      <w:marRight w:val="0"/>
      <w:marTop w:val="0"/>
      <w:marBottom w:val="0"/>
      <w:divBdr>
        <w:top w:val="none" w:sz="0" w:space="0" w:color="auto"/>
        <w:left w:val="none" w:sz="0" w:space="0" w:color="auto"/>
        <w:bottom w:val="none" w:sz="0" w:space="0" w:color="auto"/>
        <w:right w:val="none" w:sz="0" w:space="0" w:color="auto"/>
      </w:divBdr>
    </w:div>
    <w:div w:id="961616639">
      <w:bodyDiv w:val="1"/>
      <w:marLeft w:val="0"/>
      <w:marRight w:val="0"/>
      <w:marTop w:val="0"/>
      <w:marBottom w:val="0"/>
      <w:divBdr>
        <w:top w:val="none" w:sz="0" w:space="0" w:color="auto"/>
        <w:left w:val="none" w:sz="0" w:space="0" w:color="auto"/>
        <w:bottom w:val="none" w:sz="0" w:space="0" w:color="auto"/>
        <w:right w:val="none" w:sz="0" w:space="0" w:color="auto"/>
      </w:divBdr>
    </w:div>
    <w:div w:id="1093666591">
      <w:bodyDiv w:val="1"/>
      <w:marLeft w:val="0"/>
      <w:marRight w:val="0"/>
      <w:marTop w:val="0"/>
      <w:marBottom w:val="0"/>
      <w:divBdr>
        <w:top w:val="none" w:sz="0" w:space="0" w:color="auto"/>
        <w:left w:val="none" w:sz="0" w:space="0" w:color="auto"/>
        <w:bottom w:val="none" w:sz="0" w:space="0" w:color="auto"/>
        <w:right w:val="none" w:sz="0" w:space="0" w:color="auto"/>
      </w:divBdr>
    </w:div>
    <w:div w:id="1517966463">
      <w:bodyDiv w:val="1"/>
      <w:marLeft w:val="0"/>
      <w:marRight w:val="0"/>
      <w:marTop w:val="0"/>
      <w:marBottom w:val="0"/>
      <w:divBdr>
        <w:top w:val="none" w:sz="0" w:space="0" w:color="auto"/>
        <w:left w:val="none" w:sz="0" w:space="0" w:color="auto"/>
        <w:bottom w:val="none" w:sz="0" w:space="0" w:color="auto"/>
        <w:right w:val="none" w:sz="0" w:space="0" w:color="auto"/>
      </w:divBdr>
    </w:div>
    <w:div w:id="1617907478">
      <w:bodyDiv w:val="1"/>
      <w:marLeft w:val="0"/>
      <w:marRight w:val="0"/>
      <w:marTop w:val="0"/>
      <w:marBottom w:val="0"/>
      <w:divBdr>
        <w:top w:val="none" w:sz="0" w:space="0" w:color="auto"/>
        <w:left w:val="none" w:sz="0" w:space="0" w:color="auto"/>
        <w:bottom w:val="none" w:sz="0" w:space="0" w:color="auto"/>
        <w:right w:val="none" w:sz="0" w:space="0" w:color="auto"/>
      </w:divBdr>
    </w:div>
    <w:div w:id="1857032876">
      <w:bodyDiv w:val="1"/>
      <w:marLeft w:val="0"/>
      <w:marRight w:val="0"/>
      <w:marTop w:val="0"/>
      <w:marBottom w:val="0"/>
      <w:divBdr>
        <w:top w:val="none" w:sz="0" w:space="0" w:color="auto"/>
        <w:left w:val="none" w:sz="0" w:space="0" w:color="auto"/>
        <w:bottom w:val="none" w:sz="0" w:space="0" w:color="auto"/>
        <w:right w:val="none" w:sz="0" w:space="0" w:color="auto"/>
      </w:divBdr>
    </w:div>
    <w:div w:id="2022730688">
      <w:bodyDiv w:val="1"/>
      <w:marLeft w:val="0"/>
      <w:marRight w:val="0"/>
      <w:marTop w:val="0"/>
      <w:marBottom w:val="0"/>
      <w:divBdr>
        <w:top w:val="none" w:sz="0" w:space="0" w:color="auto"/>
        <w:left w:val="none" w:sz="0" w:space="0" w:color="auto"/>
        <w:bottom w:val="none" w:sz="0" w:space="0" w:color="auto"/>
        <w:right w:val="none" w:sz="0" w:space="0" w:color="auto"/>
      </w:divBdr>
    </w:div>
    <w:div w:id="20746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astland-leipzig23.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BDF36CF0.dotm</Template>
  <TotalTime>0</TotalTime>
  <Pages>3</Pages>
  <Words>1337</Words>
  <Characters>8430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Flender</dc:creator>
  <cp:keywords/>
  <dc:description/>
  <cp:lastModifiedBy>Julia Lücke</cp:lastModifiedBy>
  <cp:revision>2</cp:revision>
  <cp:lastPrinted>2023-01-11T08:55:00Z</cp:lastPrinted>
  <dcterms:created xsi:type="dcterms:W3CDTF">2023-01-19T15:44:00Z</dcterms:created>
  <dcterms:modified xsi:type="dcterms:W3CDTF">2023-01-19T15:44:00Z</dcterms:modified>
</cp:coreProperties>
</file>